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660C9"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bookmarkStart w:id="0" w:name="_Ref38540913"/>
      <w:bookmarkStart w:id="1" w:name="_Ref38898051"/>
      <w:bookmarkStart w:id="2" w:name="_Ref38901392"/>
      <w:bookmarkStart w:id="3" w:name="_Toc115102582"/>
      <w:r w:rsidRPr="006B68CF">
        <w:rPr>
          <w:rFonts w:asciiTheme="minorHAnsi" w:eastAsia="Calibri" w:hAnsiTheme="minorHAnsi" w:cstheme="minorHAnsi"/>
          <w:b/>
          <w:sz w:val="21"/>
          <w:szCs w:val="21"/>
        </w:rPr>
        <w:t>Pirkimo sąlygų 5 priedas „Pasiūlymo forma“</w:t>
      </w:r>
      <w:bookmarkEnd w:id="0"/>
      <w:bookmarkEnd w:id="1"/>
      <w:bookmarkEnd w:id="2"/>
      <w:bookmarkEnd w:id="3"/>
    </w:p>
    <w:p w14:paraId="4BFBF123" w14:textId="77777777" w:rsidR="00304EE2" w:rsidRPr="006B68CF" w:rsidRDefault="00304EE2" w:rsidP="00304EE2">
      <w:pPr>
        <w:keepNext/>
        <w:keepLines/>
        <w:spacing w:before="120"/>
        <w:jc w:val="right"/>
        <w:outlineLvl w:val="1"/>
        <w:rPr>
          <w:rFonts w:asciiTheme="minorHAnsi" w:eastAsia="Calibri" w:hAnsiTheme="minorHAnsi" w:cstheme="minorHAnsi"/>
          <w:b/>
          <w:sz w:val="21"/>
          <w:szCs w:val="21"/>
        </w:rPr>
      </w:pPr>
    </w:p>
    <w:p w14:paraId="1B5E97B2" w14:textId="77777777" w:rsidR="00304EE2" w:rsidRPr="006B68CF" w:rsidRDefault="00304EE2" w:rsidP="00304EE2">
      <w:pPr>
        <w:numPr>
          <w:ilvl w:val="1"/>
          <w:numId w:val="0"/>
        </w:numPr>
        <w:jc w:val="center"/>
        <w:rPr>
          <w:rFonts w:asciiTheme="minorHAnsi" w:eastAsiaTheme="minorEastAsia" w:hAnsiTheme="minorHAnsi" w:cstheme="minorHAnsi"/>
          <w:b/>
          <w:caps/>
          <w:spacing w:val="20"/>
          <w:sz w:val="22"/>
          <w:szCs w:val="28"/>
        </w:rPr>
      </w:pPr>
      <w:r w:rsidRPr="006B68CF">
        <w:rPr>
          <w:rFonts w:asciiTheme="minorHAnsi" w:eastAsiaTheme="minorEastAsia" w:hAnsiTheme="minorHAnsi" w:cstheme="minorHAnsi"/>
          <w:b/>
          <w:caps/>
          <w:spacing w:val="20"/>
          <w:sz w:val="22"/>
          <w:szCs w:val="28"/>
        </w:rPr>
        <w:t>PASIŪLYMAS</w:t>
      </w:r>
    </w:p>
    <w:p w14:paraId="16EE4230" w14:textId="0E01075C" w:rsidR="0017290E" w:rsidRPr="006B68CF" w:rsidRDefault="00304EE2" w:rsidP="00304EE2">
      <w:pPr>
        <w:numPr>
          <w:ilvl w:val="1"/>
          <w:numId w:val="0"/>
        </w:numPr>
        <w:jc w:val="center"/>
        <w:rPr>
          <w:rFonts w:asciiTheme="minorHAnsi" w:eastAsiaTheme="minorEastAsia" w:hAnsiTheme="minorHAnsi" w:cstheme="minorHAnsi"/>
          <w:i/>
          <w:iCs/>
          <w:color w:val="404040" w:themeColor="text1" w:themeTint="BF"/>
          <w:spacing w:val="20"/>
          <w:sz w:val="20"/>
          <w:szCs w:val="28"/>
        </w:rPr>
      </w:pPr>
      <w:r w:rsidRPr="006B68CF">
        <w:rPr>
          <w:rFonts w:asciiTheme="minorHAnsi" w:eastAsiaTheme="minorEastAsia" w:hAnsiTheme="minorHAnsi" w:cstheme="minorHAnsi"/>
          <w:b/>
          <w:caps/>
          <w:spacing w:val="20"/>
          <w:sz w:val="22"/>
          <w:szCs w:val="28"/>
        </w:rPr>
        <w:t xml:space="preserve">DĖL </w:t>
      </w:r>
      <w:r w:rsidR="0083396C" w:rsidRPr="0083396C">
        <w:rPr>
          <w:rFonts w:asciiTheme="minorHAnsi" w:eastAsiaTheme="minorEastAsia" w:hAnsiTheme="minorHAnsi" w:cstheme="minorHAnsi"/>
          <w:b/>
          <w:bCs/>
          <w:iCs/>
          <w:caps/>
          <w:spacing w:val="20"/>
          <w:sz w:val="22"/>
          <w:szCs w:val="28"/>
        </w:rPr>
        <w:t>SMULKINANČI</w:t>
      </w:r>
      <w:r w:rsidR="0083396C">
        <w:rPr>
          <w:rFonts w:asciiTheme="minorHAnsi" w:eastAsiaTheme="minorEastAsia" w:hAnsiTheme="minorHAnsi" w:cstheme="minorHAnsi"/>
          <w:b/>
          <w:bCs/>
          <w:iCs/>
          <w:caps/>
          <w:spacing w:val="20"/>
          <w:sz w:val="22"/>
          <w:szCs w:val="28"/>
        </w:rPr>
        <w:t>Ų</w:t>
      </w:r>
      <w:r w:rsidR="0083396C" w:rsidRPr="0083396C">
        <w:rPr>
          <w:rFonts w:asciiTheme="minorHAnsi" w:eastAsiaTheme="minorEastAsia" w:hAnsiTheme="minorHAnsi" w:cstheme="minorHAnsi"/>
          <w:b/>
          <w:bCs/>
          <w:iCs/>
          <w:caps/>
          <w:spacing w:val="20"/>
          <w:sz w:val="22"/>
          <w:szCs w:val="28"/>
        </w:rPr>
        <w:t xml:space="preserve"> GROT</w:t>
      </w:r>
      <w:r w:rsidR="0083396C">
        <w:rPr>
          <w:rFonts w:asciiTheme="minorHAnsi" w:eastAsiaTheme="minorEastAsia" w:hAnsiTheme="minorHAnsi" w:cstheme="minorHAnsi"/>
          <w:b/>
          <w:bCs/>
          <w:iCs/>
          <w:caps/>
          <w:spacing w:val="20"/>
          <w:sz w:val="22"/>
          <w:szCs w:val="28"/>
        </w:rPr>
        <w:t>Ų</w:t>
      </w:r>
      <w:r w:rsidR="0083396C" w:rsidRPr="0083396C">
        <w:rPr>
          <w:rFonts w:asciiTheme="minorHAnsi" w:eastAsiaTheme="minorEastAsia" w:hAnsiTheme="minorHAnsi" w:cstheme="minorHAnsi"/>
          <w:b/>
          <w:bCs/>
          <w:iCs/>
          <w:caps/>
          <w:spacing w:val="20"/>
          <w:sz w:val="22"/>
          <w:szCs w:val="28"/>
        </w:rPr>
        <w:t xml:space="preserve"> IR JŲ MONTAVIMO </w:t>
      </w:r>
      <w:r w:rsidR="00677FF4" w:rsidRPr="00677FF4">
        <w:rPr>
          <w:rFonts w:asciiTheme="minorHAnsi" w:eastAsiaTheme="minorEastAsia" w:hAnsiTheme="minorHAnsi" w:cstheme="minorHAnsi"/>
          <w:b/>
          <w:bCs/>
          <w:iCs/>
          <w:caps/>
          <w:spacing w:val="20"/>
          <w:sz w:val="22"/>
          <w:szCs w:val="28"/>
        </w:rPr>
        <w:t>darb</w:t>
      </w:r>
      <w:r w:rsidR="00677FF4">
        <w:rPr>
          <w:rFonts w:asciiTheme="minorHAnsi" w:eastAsiaTheme="minorEastAsia" w:hAnsiTheme="minorHAnsi" w:cstheme="minorHAnsi"/>
          <w:b/>
          <w:bCs/>
          <w:iCs/>
          <w:caps/>
          <w:spacing w:val="20"/>
          <w:sz w:val="22"/>
          <w:szCs w:val="28"/>
        </w:rPr>
        <w:t xml:space="preserve">ų </w:t>
      </w:r>
      <w:r w:rsidR="00DC3004" w:rsidRPr="006B68CF">
        <w:rPr>
          <w:rFonts w:asciiTheme="minorHAnsi" w:eastAsiaTheme="minorEastAsia" w:hAnsiTheme="minorHAnsi" w:cstheme="minorHAnsi"/>
          <w:b/>
          <w:bCs/>
          <w:iCs/>
          <w:caps/>
          <w:spacing w:val="20"/>
          <w:sz w:val="22"/>
          <w:szCs w:val="28"/>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6B68CF" w14:paraId="0A4171DE" w14:textId="77777777" w:rsidTr="00C52103">
        <w:tc>
          <w:tcPr>
            <w:tcW w:w="2835" w:type="dxa"/>
            <w:tcBorders>
              <w:bottom w:val="single" w:sz="4" w:space="0" w:color="auto"/>
            </w:tcBorders>
          </w:tcPr>
          <w:p w14:paraId="4D6DD998"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782D27C5" w14:textId="77777777" w:rsidTr="00C52103">
        <w:trPr>
          <w:trHeight w:val="116"/>
        </w:trPr>
        <w:tc>
          <w:tcPr>
            <w:tcW w:w="2835" w:type="dxa"/>
            <w:tcBorders>
              <w:top w:val="single" w:sz="4" w:space="0" w:color="auto"/>
            </w:tcBorders>
          </w:tcPr>
          <w:p w14:paraId="0BB9F65E"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(data)</w:t>
            </w:r>
          </w:p>
        </w:tc>
      </w:tr>
      <w:tr w:rsidR="00304EE2" w:rsidRPr="006B68CF" w14:paraId="14769D48" w14:textId="77777777" w:rsidTr="00C52103">
        <w:tc>
          <w:tcPr>
            <w:tcW w:w="2835" w:type="dxa"/>
            <w:tcBorders>
              <w:bottom w:val="single" w:sz="4" w:space="0" w:color="auto"/>
            </w:tcBorders>
          </w:tcPr>
          <w:p w14:paraId="775BB689" w14:textId="77777777" w:rsidR="00304EE2" w:rsidRPr="006B68CF" w:rsidRDefault="00304EE2" w:rsidP="001C2DF0">
            <w:pPr>
              <w:spacing w:after="100" w:afterAutospacing="1"/>
              <w:jc w:val="center"/>
              <w:rPr>
                <w:rFonts w:asciiTheme="minorHAnsi" w:cstheme="minorHAnsi"/>
                <w:i/>
                <w:iCs/>
                <w:sz w:val="18"/>
                <w:szCs w:val="21"/>
              </w:rPr>
            </w:pPr>
          </w:p>
        </w:tc>
      </w:tr>
      <w:tr w:rsidR="00304EE2" w:rsidRPr="006B68CF" w14:paraId="396796EF" w14:textId="77777777" w:rsidTr="00C52103">
        <w:tc>
          <w:tcPr>
            <w:tcW w:w="2835" w:type="dxa"/>
            <w:tcBorders>
              <w:top w:val="single" w:sz="4" w:space="0" w:color="auto"/>
            </w:tcBorders>
          </w:tcPr>
          <w:p w14:paraId="257CA235" w14:textId="77777777" w:rsidR="00304EE2" w:rsidRPr="006B68CF" w:rsidRDefault="00304EE2" w:rsidP="001C2DF0">
            <w:pPr>
              <w:spacing w:after="100" w:afterAutospacing="1"/>
              <w:jc w:val="center"/>
              <w:rPr>
                <w:rFonts w:asciiTheme="minorHAnsi" w:cstheme="minorHAnsi"/>
                <w:i/>
                <w:iCs/>
                <w:sz w:val="18"/>
                <w:szCs w:val="21"/>
                <w:vertAlign w:val="superscript"/>
              </w:rPr>
            </w:pPr>
            <w:r w:rsidRPr="006B68CF">
              <w:rPr>
                <w:rFonts w:asciiTheme="minorHAnsi" w:cstheme="minorHAnsi"/>
                <w:i/>
                <w:iCs/>
                <w:sz w:val="18"/>
                <w:szCs w:val="21"/>
                <w:vertAlign w:val="superscript"/>
              </w:rPr>
              <w:t>(vieta)</w:t>
            </w:r>
          </w:p>
        </w:tc>
      </w:tr>
    </w:tbl>
    <w:p w14:paraId="561613D5" w14:textId="77777777" w:rsidR="00304EE2" w:rsidRPr="006B68CF" w:rsidRDefault="00304EE2" w:rsidP="001C2DF0">
      <w:pPr>
        <w:spacing w:after="100" w:afterAutospacing="1"/>
        <w:jc w:val="center"/>
        <w:rPr>
          <w:rFonts w:asciiTheme="minorHAnsi" w:eastAsiaTheme="minorEastAsia" w:hAnsiTheme="minorHAnsi" w:cstheme="minorHAnsi"/>
          <w:i/>
          <w:iCs/>
          <w:sz w:val="20"/>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6B68CF" w14:paraId="319EFEBF" w14:textId="77777777" w:rsidTr="00C52103">
        <w:trPr>
          <w:trHeight w:val="317"/>
        </w:trPr>
        <w:tc>
          <w:tcPr>
            <w:tcW w:w="5524" w:type="dxa"/>
            <w:tcBorders>
              <w:bottom w:val="single" w:sz="4" w:space="0" w:color="auto"/>
            </w:tcBorders>
            <w:vAlign w:val="center"/>
          </w:tcPr>
          <w:p w14:paraId="2803B762"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UAB „Kauno vandenys“</w:t>
            </w:r>
          </w:p>
        </w:tc>
      </w:tr>
      <w:tr w:rsidR="00304EE2" w:rsidRPr="006B68CF" w14:paraId="7A5E06E7" w14:textId="77777777" w:rsidTr="00C52103">
        <w:tc>
          <w:tcPr>
            <w:tcW w:w="5524" w:type="dxa"/>
            <w:tcBorders>
              <w:top w:val="single" w:sz="4" w:space="0" w:color="auto"/>
            </w:tcBorders>
          </w:tcPr>
          <w:p w14:paraId="3B9FBE8D" w14:textId="77777777" w:rsidR="00304EE2" w:rsidRPr="006B68CF" w:rsidRDefault="00304EE2" w:rsidP="00304EE2">
            <w:pPr>
              <w:spacing w:after="160" w:line="276" w:lineRule="auto"/>
              <w:rPr>
                <w:rFonts w:asciiTheme="minorHAnsi" w:cstheme="minorHAnsi"/>
                <w:sz w:val="18"/>
                <w:szCs w:val="21"/>
              </w:rPr>
            </w:pPr>
          </w:p>
        </w:tc>
      </w:tr>
    </w:tbl>
    <w:p w14:paraId="043BCA67" w14:textId="77777777" w:rsidR="00304EE2" w:rsidRPr="006B68CF" w:rsidRDefault="00304EE2" w:rsidP="00304EE2">
      <w:pPr>
        <w:rPr>
          <w:rFonts w:asciiTheme="minorHAnsi" w:eastAsiaTheme="minorEastAsia" w:hAnsiTheme="minorHAnsi" w:cstheme="minorHAnsi"/>
          <w:bCs/>
          <w:sz w:val="20"/>
          <w:szCs w:val="21"/>
          <w:vertAlign w:val="superscript"/>
        </w:rPr>
      </w:pPr>
    </w:p>
    <w:p w14:paraId="04D075E9"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0"/>
        </w:rPr>
      </w:pPr>
      <w:r w:rsidRPr="006B68CF">
        <w:rPr>
          <w:rFonts w:asciiTheme="minorHAnsi" w:hAnsiTheme="minorHAnsi" w:cstheme="minorHAnsi"/>
          <w:b/>
          <w:bCs/>
          <w:sz w:val="20"/>
        </w:rPr>
        <w:t>INFORMACIJA APIE TIEKĖJĄ:</w:t>
      </w:r>
    </w:p>
    <w:p w14:paraId="4C4830BA" w14:textId="77777777" w:rsidR="00304EE2" w:rsidRPr="006B68CF" w:rsidRDefault="00304EE2" w:rsidP="00304EE2">
      <w:pPr>
        <w:tabs>
          <w:tab w:val="left" w:pos="567"/>
        </w:tabs>
        <w:contextualSpacing/>
        <w:rPr>
          <w:rFonts w:asciiTheme="minorHAnsi" w:hAnsiTheme="minorHAnsi" w:cstheme="minorHAnsi"/>
          <w:b/>
          <w:bCs/>
          <w:sz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6B68CF" w14:paraId="4D80AEDB"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8823B8C"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 xml:space="preserve">Tiekėjo arba ūkio subjektų grupės dalyvių pavadinimas (-ai), juridinio asmens kodas (-ai) </w:t>
            </w:r>
            <w:r w:rsidRPr="006B68CF">
              <w:rPr>
                <w:rFonts w:asciiTheme="minorHAnsi" w:eastAsiaTheme="minorEastAsia" w:hAnsiTheme="minorHAnsi" w:cstheme="minorHAnsi"/>
                <w:i/>
                <w:sz w:val="21"/>
                <w:szCs w:val="21"/>
              </w:rPr>
              <w:t>(jeigu pasiūlymą teikia fizinis asmuo – verslo ar individualios veiklos pažymėjimo Nr. ar pan.)</w:t>
            </w:r>
            <w:r w:rsidRPr="006B68CF">
              <w:rPr>
                <w:rFonts w:asciiTheme="minorHAnsi" w:eastAsiaTheme="minorEastAsia" w:hAnsiTheme="minorHAnsi" w:cstheme="minorHAnsi"/>
                <w:iCs/>
                <w:sz w:val="21"/>
                <w:szCs w:val="21"/>
              </w:rPr>
              <w:t>, adresas (-ai)</w:t>
            </w:r>
          </w:p>
        </w:tc>
        <w:tc>
          <w:tcPr>
            <w:tcW w:w="4433" w:type="dxa"/>
            <w:tcBorders>
              <w:top w:val="single" w:sz="4" w:space="0" w:color="auto"/>
              <w:left w:val="single" w:sz="4" w:space="0" w:color="auto"/>
              <w:bottom w:val="single" w:sz="4" w:space="0" w:color="auto"/>
              <w:right w:val="single" w:sz="4" w:space="0" w:color="auto"/>
            </w:tcBorders>
          </w:tcPr>
          <w:p w14:paraId="07331386"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134EA693"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5CC0E3B8"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Calibri" w:hAnsiTheme="minorHAnsi" w:cstheme="minorHAnsi"/>
                <w:sz w:val="21"/>
                <w:szCs w:val="21"/>
              </w:rPr>
              <w:t xml:space="preserve">Ūkio subjektų grupės dalyvis, atstovaujantis arba vadovaujantis ūkio subjektų grupei </w:t>
            </w:r>
            <w:r w:rsidRPr="006B68CF">
              <w:rPr>
                <w:rFonts w:asciiTheme="minorHAnsi" w:eastAsiaTheme="minorEastAsia" w:hAnsiTheme="minorHAnsi" w:cstheme="minorHAnsi"/>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EECF3B7" w14:textId="77777777" w:rsidR="00304EE2" w:rsidRPr="006B68CF" w:rsidRDefault="00304EE2" w:rsidP="00304EE2">
            <w:pPr>
              <w:rPr>
                <w:rFonts w:asciiTheme="minorHAnsi" w:eastAsiaTheme="minorEastAsia" w:hAnsiTheme="minorHAnsi" w:cstheme="minorHAnsi"/>
                <w:sz w:val="21"/>
                <w:szCs w:val="21"/>
              </w:rPr>
            </w:pPr>
          </w:p>
        </w:tc>
      </w:tr>
      <w:tr w:rsidR="00304EE2" w:rsidRPr="006B68CF" w14:paraId="3F29A289"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4B5908E1" w14:textId="77777777" w:rsidR="00304EE2" w:rsidRPr="006B68CF" w:rsidRDefault="00304EE2" w:rsidP="00304EE2">
            <w:pPr>
              <w:jc w:val="both"/>
              <w:rPr>
                <w:rFonts w:asciiTheme="minorHAnsi" w:eastAsiaTheme="minorEastAsia" w:hAnsiTheme="minorHAnsi" w:cstheme="minorHAnsi"/>
                <w:sz w:val="21"/>
                <w:szCs w:val="21"/>
              </w:rPr>
            </w:pPr>
            <w:r w:rsidRPr="006B68CF">
              <w:rPr>
                <w:rFonts w:asciiTheme="minorHAnsi" w:eastAsiaTheme="minorEastAsia" w:hAnsiTheme="minorHAnsi" w:cstheme="minorHAnsi"/>
                <w:sz w:val="21"/>
                <w:szCs w:val="21"/>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1B67169" w14:textId="77777777" w:rsidR="00304EE2" w:rsidRPr="006B68CF" w:rsidRDefault="00304EE2" w:rsidP="00304EE2">
            <w:pPr>
              <w:rPr>
                <w:rFonts w:asciiTheme="minorHAnsi" w:eastAsiaTheme="minorEastAsia" w:hAnsiTheme="minorHAnsi" w:cstheme="minorHAnsi"/>
                <w:sz w:val="21"/>
                <w:szCs w:val="21"/>
              </w:rPr>
            </w:pPr>
          </w:p>
        </w:tc>
      </w:tr>
    </w:tbl>
    <w:p w14:paraId="3B4D2FFF" w14:textId="77777777" w:rsidR="00304EE2" w:rsidRPr="006B68CF" w:rsidRDefault="00304EE2" w:rsidP="00304EE2">
      <w:pPr>
        <w:rPr>
          <w:rFonts w:asciiTheme="minorHAnsi" w:eastAsiaTheme="minorEastAsia" w:hAnsiTheme="minorHAnsi" w:cstheme="minorHAnsi"/>
          <w:iCs/>
          <w:sz w:val="21"/>
          <w:szCs w:val="21"/>
        </w:rPr>
      </w:pPr>
    </w:p>
    <w:p w14:paraId="1B371564" w14:textId="77777777" w:rsidR="00304EE2" w:rsidRPr="006B68CF" w:rsidRDefault="00304EE2" w:rsidP="00304EE2">
      <w:pPr>
        <w:rPr>
          <w:rFonts w:asciiTheme="minorHAnsi" w:eastAsiaTheme="minorEastAsia" w:hAnsiTheme="minorHAnsi" w:cstheme="minorHAnsi"/>
          <w:iCs/>
          <w:sz w:val="21"/>
          <w:szCs w:val="21"/>
        </w:rPr>
      </w:pPr>
    </w:p>
    <w:p w14:paraId="2B3C694F" w14:textId="77777777" w:rsidR="00304EE2" w:rsidRPr="006B68CF"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18"/>
        </w:rPr>
      </w:pPr>
      <w:r w:rsidRPr="006B68CF">
        <w:rPr>
          <w:rFonts w:asciiTheme="minorHAnsi" w:hAnsiTheme="minorHAnsi" w:cstheme="minorHAnsi"/>
          <w:b/>
          <w:bCs/>
          <w:sz w:val="20"/>
        </w:rPr>
        <w:t xml:space="preserve">INFORMACIJA APIE ŪKIO SUBJEKTUS, KURIŲ PAJĖGUMAIS TIEKĖJAS REMIASI, KAD ATITIKTŲ PERKANČIOSIOS ORGANIZACIJOS KELIAMUS KVALIFIKACIJOS REIKALAVIMUS (JEIGU TOKIE REIKALAVIMAI KELIAMI) </w:t>
      </w:r>
      <w:r w:rsidRPr="006B68CF">
        <w:rPr>
          <w:rFonts w:asciiTheme="minorHAnsi" w:hAnsiTheme="minorHAnsi" w:cstheme="minorHAnsi"/>
          <w:b/>
          <w:bCs/>
          <w:sz w:val="18"/>
        </w:rPr>
        <w:t>(</w:t>
      </w:r>
      <w:r w:rsidRPr="006B68CF">
        <w:rPr>
          <w:rFonts w:asciiTheme="minorHAnsi" w:hAnsiTheme="minorHAnsi" w:cstheme="minorHAnsi"/>
          <w:b/>
          <w:bCs/>
          <w:i/>
          <w:iCs/>
          <w:sz w:val="18"/>
        </w:rPr>
        <w:t xml:space="preserve">nurodomi ir </w:t>
      </w:r>
      <w:proofErr w:type="spellStart"/>
      <w:r w:rsidRPr="006B68CF">
        <w:rPr>
          <w:rFonts w:asciiTheme="minorHAnsi" w:hAnsiTheme="minorHAnsi" w:cstheme="minorHAnsi"/>
          <w:b/>
          <w:bCs/>
          <w:i/>
          <w:iCs/>
          <w:sz w:val="18"/>
        </w:rPr>
        <w:t>kvazisubtiekėjai</w:t>
      </w:r>
      <w:proofErr w:type="spellEnd"/>
      <w:r w:rsidRPr="006B68CF">
        <w:rPr>
          <w:rFonts w:asciiTheme="minorHAnsi" w:hAnsiTheme="minorHAnsi" w:cstheme="minorHAnsi"/>
          <w:b/>
          <w:bCs/>
          <w:i/>
          <w:iCs/>
          <w:sz w:val="18"/>
        </w:rPr>
        <w:t xml:space="preserve"> – fiziniai asmenys, kuriuos ketinama įdarbinti pirkimo laimėjimo atveju)</w:t>
      </w:r>
    </w:p>
    <w:p w14:paraId="47A0B638" w14:textId="77777777" w:rsidR="00304EE2" w:rsidRPr="006B68CF" w:rsidRDefault="00304EE2" w:rsidP="00304EE2">
      <w:pPr>
        <w:contextualSpacing/>
        <w:jc w:val="center"/>
        <w:rPr>
          <w:rFonts w:asciiTheme="minorHAnsi" w:hAnsiTheme="minorHAnsi" w:cstheme="minorHAnsi"/>
          <w:i/>
          <w:iCs/>
          <w:sz w:val="18"/>
        </w:rPr>
      </w:pPr>
      <w:r w:rsidRPr="006B68CF">
        <w:rPr>
          <w:rFonts w:asciiTheme="minorHAnsi" w:hAnsiTheme="minorHAnsi" w:cstheme="minorHAnsi"/>
          <w:i/>
          <w:iCs/>
          <w:sz w:val="18"/>
        </w:rPr>
        <w:t>(pildoma, jei tiekėjas pasitelkia kitų ūkio subjektų pajėgumais pagal PĮ 62 str.)</w:t>
      </w:r>
    </w:p>
    <w:p w14:paraId="7B7B56DC" w14:textId="77777777" w:rsidR="00304EE2" w:rsidRPr="006B68CF" w:rsidRDefault="00304EE2" w:rsidP="00304EE2">
      <w:pPr>
        <w:contextualSpacing/>
        <w:jc w:val="center"/>
        <w:rPr>
          <w:rFonts w:asciiTheme="minorHAnsi" w:hAnsiTheme="minorHAnsi" w:cstheme="minorHAnsi"/>
          <w:i/>
          <w:iCs/>
          <w:sz w:val="20"/>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6B68CF" w14:paraId="4C2A521A" w14:textId="77777777" w:rsidTr="00AE5E27">
        <w:trPr>
          <w:trHeight w:val="1098"/>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5C031E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948429C"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43061FE"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F2C28E9" w14:textId="77777777" w:rsidR="00304EE2" w:rsidRPr="006B68CF" w:rsidRDefault="00304EE2" w:rsidP="00304EE2">
            <w:pPr>
              <w:spacing w:after="160" w:line="276" w:lineRule="auto"/>
              <w:rPr>
                <w:rFonts w:asciiTheme="minorHAnsi" w:cstheme="minorHAnsi"/>
                <w:b/>
                <w:sz w:val="18"/>
                <w:szCs w:val="21"/>
              </w:rPr>
            </w:pPr>
            <w:r w:rsidRPr="006B68CF">
              <w:rPr>
                <w:rFonts w:asciiTheme="minorHAnsi" w:cstheme="minorHAnsi"/>
                <w:b/>
                <w:sz w:val="18"/>
                <w:szCs w:val="21"/>
              </w:rPr>
              <w:t>Sutarties objekto dalies, perduodamos vykdyti subtiekėjui, aprašymas</w:t>
            </w:r>
          </w:p>
        </w:tc>
      </w:tr>
      <w:tr w:rsidR="00304EE2" w:rsidRPr="006B68CF" w14:paraId="1EED6DC9"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0E9C9906"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3451" w:type="dxa"/>
            <w:tcBorders>
              <w:top w:val="single" w:sz="4" w:space="0" w:color="000000"/>
              <w:left w:val="single" w:sz="4" w:space="0" w:color="000000"/>
              <w:bottom w:val="single" w:sz="4" w:space="0" w:color="000000"/>
              <w:right w:val="single" w:sz="4" w:space="0" w:color="000000"/>
            </w:tcBorders>
          </w:tcPr>
          <w:p w14:paraId="28A72C09" w14:textId="77777777" w:rsidR="00304EE2" w:rsidRPr="006B68CF" w:rsidRDefault="00304EE2" w:rsidP="00304EE2">
            <w:pPr>
              <w:spacing w:after="160" w:line="276" w:lineRule="auto"/>
              <w:rPr>
                <w:rFonts w:asciiTheme="minorHAnsi" w:cstheme="minorHAnsi"/>
                <w:bCs/>
                <w:sz w:val="21"/>
                <w:szCs w:val="21"/>
              </w:rPr>
            </w:pPr>
          </w:p>
        </w:tc>
        <w:tc>
          <w:tcPr>
            <w:tcW w:w="2960" w:type="dxa"/>
            <w:tcBorders>
              <w:top w:val="single" w:sz="4" w:space="0" w:color="000000"/>
              <w:left w:val="single" w:sz="4" w:space="0" w:color="000000"/>
              <w:bottom w:val="single" w:sz="4" w:space="0" w:color="000000"/>
              <w:right w:val="single" w:sz="4" w:space="0" w:color="000000"/>
            </w:tcBorders>
          </w:tcPr>
          <w:p w14:paraId="3051193B" w14:textId="77777777" w:rsidR="00304EE2" w:rsidRPr="006B68CF" w:rsidRDefault="00304EE2" w:rsidP="00304EE2">
            <w:pPr>
              <w:spacing w:after="160" w:line="276" w:lineRule="auto"/>
              <w:rPr>
                <w:rFonts w:asciiTheme="minorHAnsi" w:cstheme="minorHAnsi"/>
                <w:bCs/>
                <w:sz w:val="21"/>
                <w:szCs w:val="21"/>
              </w:rPr>
            </w:pPr>
          </w:p>
        </w:tc>
        <w:tc>
          <w:tcPr>
            <w:tcW w:w="2951" w:type="dxa"/>
            <w:tcBorders>
              <w:top w:val="single" w:sz="4" w:space="0" w:color="000000"/>
              <w:left w:val="single" w:sz="4" w:space="0" w:color="000000"/>
              <w:bottom w:val="single" w:sz="4" w:space="0" w:color="000000"/>
              <w:right w:val="single" w:sz="4" w:space="0" w:color="000000"/>
            </w:tcBorders>
          </w:tcPr>
          <w:p w14:paraId="3241BC9C" w14:textId="77777777" w:rsidR="00304EE2" w:rsidRPr="006B68CF" w:rsidRDefault="00304EE2" w:rsidP="00304EE2">
            <w:pPr>
              <w:spacing w:after="160" w:line="276" w:lineRule="auto"/>
              <w:rPr>
                <w:rFonts w:asciiTheme="minorHAnsi" w:cstheme="minorHAnsi"/>
                <w:bCs/>
                <w:sz w:val="21"/>
                <w:szCs w:val="21"/>
              </w:rPr>
            </w:pPr>
          </w:p>
        </w:tc>
      </w:tr>
    </w:tbl>
    <w:p w14:paraId="15998BF1" w14:textId="77777777" w:rsidR="00304EE2" w:rsidRPr="006B68CF" w:rsidRDefault="00304EE2" w:rsidP="00304EE2">
      <w:pPr>
        <w:rPr>
          <w:rFonts w:asciiTheme="minorHAnsi" w:eastAsia="Calibri" w:hAnsiTheme="minorHAnsi" w:cstheme="minorHAnsi"/>
          <w:color w:val="000000" w:themeColor="text1"/>
          <w:sz w:val="21"/>
          <w:szCs w:val="21"/>
        </w:rPr>
      </w:pPr>
    </w:p>
    <w:p w14:paraId="3E9A60D0" w14:textId="77777777" w:rsidR="00304EE2" w:rsidRPr="006B68CF" w:rsidRDefault="00304EE2" w:rsidP="00304EE2">
      <w:pPr>
        <w:rPr>
          <w:rFonts w:asciiTheme="minorHAnsi" w:eastAsia="Calibri" w:hAnsiTheme="minorHAnsi" w:cstheme="minorHAnsi"/>
          <w:color w:val="000000" w:themeColor="text1"/>
          <w:sz w:val="21"/>
          <w:szCs w:val="21"/>
        </w:rPr>
      </w:pPr>
    </w:p>
    <w:p w14:paraId="4380D13F" w14:textId="77777777" w:rsidR="00304EE2" w:rsidRPr="006B68CF"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0"/>
        </w:rPr>
      </w:pPr>
      <w:r w:rsidRPr="006B68CF">
        <w:rPr>
          <w:rFonts w:asciiTheme="minorHAnsi" w:hAnsiTheme="minorHAnsi" w:cstheme="minorHAnsi"/>
          <w:b/>
          <w:bCs/>
          <w:sz w:val="20"/>
        </w:rPr>
        <w:t>INFORMACIJA APIE ŽINOMUS SUBTIEKĖJUS IR JIEMS PERDUODAMA VYKDYTI SUTARTIES DALIS</w:t>
      </w:r>
    </w:p>
    <w:p w14:paraId="3FE834E1"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r w:rsidRPr="006B68CF">
        <w:rPr>
          <w:rFonts w:asciiTheme="minorHAnsi" w:eastAsia="Calibri" w:hAnsiTheme="minorHAnsi" w:cstheme="minorHAnsi"/>
          <w:i/>
          <w:iCs/>
          <w:color w:val="000000" w:themeColor="text1"/>
          <w:sz w:val="20"/>
        </w:rPr>
        <w:t>(pildoma, jei tiekėjas pasitelkia subtiekėjus)</w:t>
      </w:r>
    </w:p>
    <w:p w14:paraId="4A417128" w14:textId="77777777" w:rsidR="00304EE2" w:rsidRPr="006B68CF" w:rsidRDefault="00304EE2" w:rsidP="00304EE2">
      <w:pPr>
        <w:contextualSpacing/>
        <w:jc w:val="center"/>
        <w:rPr>
          <w:rFonts w:asciiTheme="minorHAnsi" w:eastAsia="Calibri" w:hAnsiTheme="minorHAnsi" w:cstheme="minorHAnsi"/>
          <w:i/>
          <w:iCs/>
          <w:color w:val="000000" w:themeColor="text1"/>
          <w:sz w:val="20"/>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6B68CF" w14:paraId="6B8235C1"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B9EE811"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A39BA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B5AB88" w14:textId="77777777" w:rsidR="00304EE2" w:rsidRPr="006B68CF" w:rsidRDefault="00304EE2" w:rsidP="00304EE2">
            <w:pPr>
              <w:spacing w:after="160" w:line="276" w:lineRule="auto"/>
              <w:rPr>
                <w:rFonts w:asciiTheme="minorHAnsi" w:cstheme="minorHAnsi"/>
                <w:b/>
                <w:sz w:val="20"/>
                <w:szCs w:val="21"/>
              </w:rPr>
            </w:pPr>
            <w:r w:rsidRPr="006B68CF">
              <w:rPr>
                <w:rFonts w:asciiTheme="minorHAnsi" w:cstheme="minorHAnsi"/>
                <w:b/>
                <w:sz w:val="20"/>
                <w:szCs w:val="21"/>
              </w:rPr>
              <w:t>Sutarties objekto dalies, perduodamos vykdyti subtiekėjui, aprašymas</w:t>
            </w:r>
          </w:p>
        </w:tc>
      </w:tr>
      <w:tr w:rsidR="00304EE2" w:rsidRPr="006B68CF" w14:paraId="79BEEA3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hideMark/>
          </w:tcPr>
          <w:p w14:paraId="7D551389" w14:textId="77777777" w:rsidR="00304EE2" w:rsidRPr="006B68CF" w:rsidRDefault="00304EE2" w:rsidP="00304EE2">
            <w:pPr>
              <w:spacing w:after="160" w:line="276" w:lineRule="auto"/>
              <w:rPr>
                <w:rFonts w:asciiTheme="minorHAnsi" w:cstheme="minorHAnsi"/>
                <w:bCs/>
                <w:sz w:val="21"/>
                <w:szCs w:val="21"/>
              </w:rPr>
            </w:pPr>
            <w:r w:rsidRPr="006B68CF">
              <w:rPr>
                <w:rFonts w:asciiTheme="minorHAnsi" w:cstheme="minorHAnsi"/>
                <w:bCs/>
                <w:sz w:val="21"/>
                <w:szCs w:val="21"/>
              </w:rPr>
              <w:t>1.</w:t>
            </w:r>
          </w:p>
        </w:tc>
        <w:tc>
          <w:tcPr>
            <w:tcW w:w="4136" w:type="dxa"/>
            <w:tcBorders>
              <w:top w:val="single" w:sz="4" w:space="0" w:color="000000"/>
              <w:left w:val="single" w:sz="4" w:space="0" w:color="000000"/>
              <w:bottom w:val="single" w:sz="4" w:space="0" w:color="000000"/>
              <w:right w:val="single" w:sz="4" w:space="0" w:color="000000"/>
            </w:tcBorders>
          </w:tcPr>
          <w:p w14:paraId="43DB7AA9" w14:textId="77777777" w:rsidR="00304EE2" w:rsidRPr="006B68CF" w:rsidRDefault="00304EE2"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55FD8407" w14:textId="77777777" w:rsidR="00304EE2" w:rsidRPr="006B68CF" w:rsidRDefault="00304EE2" w:rsidP="00304EE2">
            <w:pPr>
              <w:spacing w:after="160" w:line="276" w:lineRule="auto"/>
              <w:rPr>
                <w:rFonts w:asciiTheme="minorHAnsi" w:cstheme="minorHAnsi"/>
                <w:bCs/>
                <w:sz w:val="21"/>
                <w:szCs w:val="21"/>
              </w:rPr>
            </w:pPr>
          </w:p>
        </w:tc>
      </w:tr>
      <w:tr w:rsidR="00223826" w:rsidRPr="006B68CF" w14:paraId="743881D0" w14:textId="77777777" w:rsidTr="00AE5E27">
        <w:trPr>
          <w:trHeight w:val="70"/>
        </w:trPr>
        <w:tc>
          <w:tcPr>
            <w:tcW w:w="539" w:type="dxa"/>
            <w:tcBorders>
              <w:top w:val="single" w:sz="4" w:space="0" w:color="000000"/>
              <w:left w:val="single" w:sz="4" w:space="0" w:color="000000"/>
              <w:bottom w:val="single" w:sz="4" w:space="0" w:color="000000"/>
              <w:right w:val="single" w:sz="4" w:space="0" w:color="000000"/>
            </w:tcBorders>
          </w:tcPr>
          <w:p w14:paraId="19CD5CB9" w14:textId="77777777" w:rsidR="00223826" w:rsidRPr="006B68CF" w:rsidRDefault="00223826" w:rsidP="00304EE2">
            <w:pPr>
              <w:spacing w:after="160" w:line="276" w:lineRule="auto"/>
              <w:rPr>
                <w:rFonts w:asciiTheme="minorHAnsi" w:cstheme="minorHAnsi"/>
                <w:bCs/>
                <w:sz w:val="21"/>
                <w:szCs w:val="21"/>
              </w:rPr>
            </w:pPr>
          </w:p>
        </w:tc>
        <w:tc>
          <w:tcPr>
            <w:tcW w:w="4136" w:type="dxa"/>
            <w:tcBorders>
              <w:top w:val="single" w:sz="4" w:space="0" w:color="000000"/>
              <w:left w:val="single" w:sz="4" w:space="0" w:color="000000"/>
              <w:bottom w:val="single" w:sz="4" w:space="0" w:color="000000"/>
              <w:right w:val="single" w:sz="4" w:space="0" w:color="000000"/>
            </w:tcBorders>
          </w:tcPr>
          <w:p w14:paraId="766AE604" w14:textId="77777777" w:rsidR="00223826" w:rsidRPr="006B68CF" w:rsidRDefault="00223826" w:rsidP="00304EE2">
            <w:pPr>
              <w:spacing w:after="160" w:line="276" w:lineRule="auto"/>
              <w:rPr>
                <w:rFonts w:asciiTheme="minorHAnsi" w:cstheme="minorHAnsi"/>
                <w:bCs/>
                <w:sz w:val="21"/>
                <w:szCs w:val="21"/>
              </w:rPr>
            </w:pPr>
          </w:p>
        </w:tc>
        <w:tc>
          <w:tcPr>
            <w:tcW w:w="5374" w:type="dxa"/>
            <w:tcBorders>
              <w:top w:val="single" w:sz="4" w:space="0" w:color="000000"/>
              <w:left w:val="single" w:sz="4" w:space="0" w:color="000000"/>
              <w:bottom w:val="single" w:sz="4" w:space="0" w:color="000000"/>
              <w:right w:val="single" w:sz="4" w:space="0" w:color="000000"/>
            </w:tcBorders>
          </w:tcPr>
          <w:p w14:paraId="7E072C39" w14:textId="77777777" w:rsidR="00223826" w:rsidRPr="006B68CF" w:rsidRDefault="00223826" w:rsidP="00304EE2">
            <w:pPr>
              <w:spacing w:after="160" w:line="276" w:lineRule="auto"/>
              <w:rPr>
                <w:rFonts w:asciiTheme="minorHAnsi" w:cstheme="minorHAnsi"/>
                <w:bCs/>
                <w:sz w:val="21"/>
                <w:szCs w:val="21"/>
              </w:rPr>
            </w:pPr>
          </w:p>
        </w:tc>
      </w:tr>
    </w:tbl>
    <w:p w14:paraId="1C65E0CC" w14:textId="77777777" w:rsidR="004F276F" w:rsidRPr="004F276F" w:rsidRDefault="004F276F" w:rsidP="004F276F">
      <w:pPr>
        <w:tabs>
          <w:tab w:val="left" w:pos="567"/>
        </w:tabs>
        <w:spacing w:after="160" w:line="276" w:lineRule="auto"/>
        <w:ind w:left="360"/>
        <w:contextualSpacing/>
        <w:jc w:val="center"/>
        <w:rPr>
          <w:rFonts w:asciiTheme="minorHAnsi" w:hAnsiTheme="minorHAnsi" w:cstheme="minorHAnsi"/>
          <w:b/>
          <w:bCs/>
          <w:sz w:val="22"/>
        </w:rPr>
      </w:pPr>
      <w:bookmarkStart w:id="4" w:name="_Ref39484039"/>
    </w:p>
    <w:p w14:paraId="086BE6DE" w14:textId="78D07C84" w:rsidR="00886850" w:rsidRPr="00886850" w:rsidRDefault="004F276F" w:rsidP="004F276F">
      <w:pPr>
        <w:tabs>
          <w:tab w:val="left" w:pos="567"/>
        </w:tabs>
        <w:spacing w:after="160" w:line="276" w:lineRule="auto"/>
        <w:ind w:left="360"/>
        <w:contextualSpacing/>
        <w:jc w:val="center"/>
        <w:rPr>
          <w:rFonts w:asciiTheme="minorHAnsi" w:hAnsiTheme="minorHAnsi" w:cstheme="minorHAnsi"/>
          <w:b/>
          <w:bCs/>
          <w:sz w:val="22"/>
        </w:rPr>
      </w:pPr>
      <w:r>
        <w:rPr>
          <w:rFonts w:asciiTheme="minorHAnsi" w:hAnsiTheme="minorHAnsi" w:cstheme="minorHAnsi"/>
          <w:b/>
          <w:bCs/>
          <w:sz w:val="20"/>
        </w:rPr>
        <w:lastRenderedPageBreak/>
        <w:t>4.</w:t>
      </w:r>
      <w:r w:rsidR="0017290E" w:rsidRPr="006B68CF">
        <w:rPr>
          <w:rFonts w:asciiTheme="minorHAnsi" w:hAnsiTheme="minorHAnsi" w:cstheme="minorHAnsi"/>
          <w:b/>
          <w:bCs/>
          <w:sz w:val="20"/>
        </w:rPr>
        <w:t>PASIŪLYMO KAINA</w:t>
      </w:r>
      <w:r w:rsidR="0017290E" w:rsidRPr="006B68CF">
        <w:rPr>
          <w:rFonts w:asciiTheme="minorHAnsi" w:hAnsiTheme="minorHAnsi" w:cstheme="minorHAnsi"/>
          <w:b/>
          <w:bCs/>
          <w:sz w:val="22"/>
        </w:rPr>
        <w:t xml:space="preserve"> </w:t>
      </w:r>
    </w:p>
    <w:p w14:paraId="20330A2C" w14:textId="77777777" w:rsidR="0017290E" w:rsidRPr="006B68CF" w:rsidRDefault="0017290E" w:rsidP="00382F56">
      <w:pPr>
        <w:pStyle w:val="Sraopastraipa"/>
        <w:spacing w:after="0" w:line="240" w:lineRule="auto"/>
        <w:ind w:left="567"/>
        <w:jc w:val="center"/>
        <w:rPr>
          <w:rFonts w:asciiTheme="minorHAnsi" w:hAnsiTheme="minorHAnsi" w:cstheme="minorHAnsi"/>
          <w:b/>
          <w:bCs/>
          <w:sz w:val="22"/>
        </w:rPr>
      </w:pPr>
    </w:p>
    <w:p w14:paraId="6119F374"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B9D8F32" w14:textId="77777777" w:rsidR="0017290E" w:rsidRPr="006B68CF"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268B33C7" w14:textId="77777777" w:rsidR="0017290E" w:rsidRDefault="0017290E" w:rsidP="00223826">
      <w:pPr>
        <w:numPr>
          <w:ilvl w:val="0"/>
          <w:numId w:val="1"/>
        </w:numPr>
        <w:spacing w:after="160" w:line="276" w:lineRule="auto"/>
        <w:ind w:left="0" w:firstLine="227"/>
        <w:contextualSpacing/>
        <w:jc w:val="both"/>
        <w:rPr>
          <w:rFonts w:asciiTheme="minorHAnsi" w:hAnsiTheme="minorHAnsi" w:cstheme="minorHAnsi"/>
          <w:sz w:val="20"/>
          <w:szCs w:val="18"/>
        </w:rPr>
      </w:pPr>
      <w:r w:rsidRPr="006B68CF">
        <w:rPr>
          <w:rFonts w:asciiTheme="minorHAnsi" w:hAnsiTheme="minorHAnsi" w:cstheme="minorHAnsi"/>
          <w:sz w:val="20"/>
          <w:szCs w:val="18"/>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9918" w:type="dxa"/>
        <w:tblInd w:w="0" w:type="dxa"/>
        <w:tblLook w:val="04A0" w:firstRow="1" w:lastRow="0" w:firstColumn="1" w:lastColumn="0" w:noHBand="0" w:noVBand="1"/>
      </w:tblPr>
      <w:tblGrid>
        <w:gridCol w:w="700"/>
        <w:gridCol w:w="5784"/>
        <w:gridCol w:w="979"/>
        <w:gridCol w:w="1352"/>
        <w:gridCol w:w="11"/>
        <w:gridCol w:w="1092"/>
      </w:tblGrid>
      <w:tr w:rsidR="00886850" w:rsidRPr="00886850" w14:paraId="09FBCA96" w14:textId="77777777" w:rsidTr="00886850">
        <w:tc>
          <w:tcPr>
            <w:tcW w:w="700" w:type="dxa"/>
            <w:shd w:val="clear" w:color="auto" w:fill="C6D9F1" w:themeFill="text2" w:themeFillTint="33"/>
          </w:tcPr>
          <w:p w14:paraId="2643EFB5"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Eil. Nr.</w:t>
            </w:r>
          </w:p>
        </w:tc>
        <w:tc>
          <w:tcPr>
            <w:tcW w:w="5784" w:type="dxa"/>
            <w:shd w:val="clear" w:color="auto" w:fill="C6D9F1" w:themeFill="text2" w:themeFillTint="33"/>
          </w:tcPr>
          <w:p w14:paraId="174FB18C"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Smulkinančios grotos</w:t>
            </w:r>
          </w:p>
        </w:tc>
        <w:tc>
          <w:tcPr>
            <w:tcW w:w="979" w:type="dxa"/>
            <w:shd w:val="clear" w:color="auto" w:fill="C6D9F1" w:themeFill="text2" w:themeFillTint="33"/>
          </w:tcPr>
          <w:p w14:paraId="675B0393"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Kiekis, vnt.</w:t>
            </w:r>
          </w:p>
        </w:tc>
        <w:tc>
          <w:tcPr>
            <w:tcW w:w="1352" w:type="dxa"/>
            <w:shd w:val="clear" w:color="auto" w:fill="C6D9F1" w:themeFill="text2" w:themeFillTint="33"/>
          </w:tcPr>
          <w:p w14:paraId="29A515B1"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Vieno vieneto kaina, Eur be PVM</w:t>
            </w:r>
          </w:p>
        </w:tc>
        <w:tc>
          <w:tcPr>
            <w:tcW w:w="1103" w:type="dxa"/>
            <w:gridSpan w:val="2"/>
            <w:shd w:val="clear" w:color="auto" w:fill="C6D9F1" w:themeFill="text2" w:themeFillTint="33"/>
          </w:tcPr>
          <w:p w14:paraId="3D3DE15F"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Kaina, Eur be PVM</w:t>
            </w:r>
          </w:p>
        </w:tc>
      </w:tr>
      <w:tr w:rsidR="00886850" w:rsidRPr="00886850" w14:paraId="0669F9F8" w14:textId="77777777" w:rsidTr="00886850">
        <w:tc>
          <w:tcPr>
            <w:tcW w:w="700" w:type="dxa"/>
            <w:shd w:val="clear" w:color="auto" w:fill="C6D9F1" w:themeFill="text2" w:themeFillTint="33"/>
          </w:tcPr>
          <w:p w14:paraId="1B97A480"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1</w:t>
            </w:r>
          </w:p>
        </w:tc>
        <w:tc>
          <w:tcPr>
            <w:tcW w:w="5784" w:type="dxa"/>
            <w:shd w:val="clear" w:color="auto" w:fill="C6D9F1" w:themeFill="text2" w:themeFillTint="33"/>
          </w:tcPr>
          <w:p w14:paraId="238E8B55"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2</w:t>
            </w:r>
          </w:p>
        </w:tc>
        <w:tc>
          <w:tcPr>
            <w:tcW w:w="979" w:type="dxa"/>
            <w:shd w:val="clear" w:color="auto" w:fill="C6D9F1" w:themeFill="text2" w:themeFillTint="33"/>
          </w:tcPr>
          <w:p w14:paraId="2E8404A3"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3</w:t>
            </w:r>
          </w:p>
        </w:tc>
        <w:tc>
          <w:tcPr>
            <w:tcW w:w="1352" w:type="dxa"/>
            <w:shd w:val="clear" w:color="auto" w:fill="C6D9F1" w:themeFill="text2" w:themeFillTint="33"/>
          </w:tcPr>
          <w:p w14:paraId="19B2A301" w14:textId="77777777" w:rsidR="00886850" w:rsidRPr="00886850" w:rsidRDefault="00886850" w:rsidP="00886850">
            <w:pPr>
              <w:spacing w:after="160" w:line="276" w:lineRule="auto"/>
              <w:ind w:left="227"/>
              <w:contextualSpacing/>
              <w:jc w:val="both"/>
              <w:rPr>
                <w:rFonts w:asciiTheme="minorHAnsi" w:cstheme="minorHAnsi"/>
                <w:b/>
                <w:sz w:val="20"/>
                <w:szCs w:val="18"/>
                <w:lang w:val="en-US"/>
              </w:rPr>
            </w:pPr>
            <w:r w:rsidRPr="00886850">
              <w:rPr>
                <w:rFonts w:asciiTheme="minorHAnsi" w:cstheme="minorHAnsi"/>
                <w:b/>
                <w:sz w:val="20"/>
                <w:szCs w:val="18"/>
              </w:rPr>
              <w:t>4</w:t>
            </w:r>
          </w:p>
        </w:tc>
        <w:tc>
          <w:tcPr>
            <w:tcW w:w="1103" w:type="dxa"/>
            <w:gridSpan w:val="2"/>
            <w:shd w:val="clear" w:color="auto" w:fill="C6D9F1" w:themeFill="text2" w:themeFillTint="33"/>
          </w:tcPr>
          <w:p w14:paraId="75242345" w14:textId="77777777" w:rsidR="00886850" w:rsidRPr="00886850" w:rsidRDefault="00886850" w:rsidP="00886850">
            <w:pPr>
              <w:spacing w:after="160" w:line="276" w:lineRule="auto"/>
              <w:ind w:left="227"/>
              <w:contextualSpacing/>
              <w:jc w:val="both"/>
              <w:rPr>
                <w:rFonts w:asciiTheme="minorHAnsi" w:cstheme="minorHAnsi"/>
                <w:b/>
                <w:sz w:val="20"/>
                <w:szCs w:val="18"/>
              </w:rPr>
            </w:pPr>
            <w:r w:rsidRPr="00886850">
              <w:rPr>
                <w:rFonts w:asciiTheme="minorHAnsi" w:cstheme="minorHAnsi"/>
                <w:b/>
                <w:sz w:val="20"/>
                <w:szCs w:val="18"/>
              </w:rPr>
              <w:t>5=4x3</w:t>
            </w:r>
          </w:p>
        </w:tc>
      </w:tr>
      <w:tr w:rsidR="00886850" w:rsidRPr="00886850" w14:paraId="00EE7D05" w14:textId="77777777" w:rsidTr="00886850">
        <w:tc>
          <w:tcPr>
            <w:tcW w:w="700" w:type="dxa"/>
            <w:vMerge w:val="restart"/>
            <w:vAlign w:val="center"/>
          </w:tcPr>
          <w:p w14:paraId="2AA741CA"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5784" w:type="dxa"/>
            <w:vAlign w:val="center"/>
          </w:tcPr>
          <w:p w14:paraId="6D9399AD"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220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527B83FF"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6783BB1B"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43ADE31C"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064A4EBF" w14:textId="77777777" w:rsidTr="00886850">
        <w:tc>
          <w:tcPr>
            <w:tcW w:w="700" w:type="dxa"/>
            <w:vMerge/>
            <w:vAlign w:val="center"/>
          </w:tcPr>
          <w:p w14:paraId="583EE61B"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000E89FB"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27 Universiteto g. 1A, Akademija, Kauno r.,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48D01DE7"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7317F7D7"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798BE12C"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1FAA0F8F" w14:textId="77777777" w:rsidTr="00886850">
        <w:tc>
          <w:tcPr>
            <w:tcW w:w="700" w:type="dxa"/>
            <w:vMerge w:val="restart"/>
            <w:vAlign w:val="center"/>
          </w:tcPr>
          <w:p w14:paraId="6BBBAF4E"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2</w:t>
            </w:r>
          </w:p>
        </w:tc>
        <w:tc>
          <w:tcPr>
            <w:tcW w:w="5784" w:type="dxa"/>
            <w:vAlign w:val="center"/>
          </w:tcPr>
          <w:p w14:paraId="1A412CD6"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140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5161DDFD"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328E215B"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11A26FDC"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6EADA393" w14:textId="77777777" w:rsidTr="00886850">
        <w:tc>
          <w:tcPr>
            <w:tcW w:w="700" w:type="dxa"/>
            <w:vMerge/>
            <w:vAlign w:val="center"/>
          </w:tcPr>
          <w:p w14:paraId="5A23A31C"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243551EC"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78 Maumedžių g. 12b, Akademija, Kauno r.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2C94A207"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5D18B178"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175D3B03"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336AA7A9" w14:textId="77777777" w:rsidTr="00886850">
        <w:tc>
          <w:tcPr>
            <w:tcW w:w="700" w:type="dxa"/>
            <w:vMerge w:val="restart"/>
            <w:vAlign w:val="center"/>
          </w:tcPr>
          <w:p w14:paraId="1669352B"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3</w:t>
            </w:r>
          </w:p>
        </w:tc>
        <w:tc>
          <w:tcPr>
            <w:tcW w:w="5784" w:type="dxa"/>
            <w:vAlign w:val="center"/>
          </w:tcPr>
          <w:p w14:paraId="5D296259"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1650 m3/h, 3,7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17AEE539"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2B9C7CF9"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2D7317F4"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345883C9" w14:textId="77777777" w:rsidTr="00886850">
        <w:tc>
          <w:tcPr>
            <w:tcW w:w="700" w:type="dxa"/>
            <w:vMerge/>
            <w:vAlign w:val="center"/>
          </w:tcPr>
          <w:p w14:paraId="1DAEC4D4"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54C1C8F7"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6 Betygalos g. 4,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29477E4E"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36C53042"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45D9171D"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23D6C2DA" w14:textId="77777777" w:rsidTr="00886850">
        <w:tc>
          <w:tcPr>
            <w:tcW w:w="700" w:type="dxa"/>
            <w:vMerge w:val="restart"/>
            <w:vAlign w:val="center"/>
          </w:tcPr>
          <w:p w14:paraId="42C47E1A"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4</w:t>
            </w:r>
          </w:p>
        </w:tc>
        <w:tc>
          <w:tcPr>
            <w:tcW w:w="5784" w:type="dxa"/>
            <w:vAlign w:val="center"/>
          </w:tcPr>
          <w:p w14:paraId="07267B3F"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140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6A52E485"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0915AAD8"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1F47E2DC"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48A5981B" w14:textId="77777777" w:rsidTr="00886850">
        <w:tc>
          <w:tcPr>
            <w:tcW w:w="700" w:type="dxa"/>
            <w:vMerge/>
            <w:vAlign w:val="center"/>
          </w:tcPr>
          <w:p w14:paraId="00FDF021"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28F1C7AE"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14 Neringos g. 46,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5E861FB3"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5A7AF1ED"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399FF5CD"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596F74F1" w14:textId="77777777" w:rsidTr="00886850">
        <w:tc>
          <w:tcPr>
            <w:tcW w:w="700" w:type="dxa"/>
            <w:vMerge w:val="restart"/>
            <w:vAlign w:val="center"/>
          </w:tcPr>
          <w:p w14:paraId="13C92D76"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5</w:t>
            </w:r>
          </w:p>
        </w:tc>
        <w:tc>
          <w:tcPr>
            <w:tcW w:w="5784" w:type="dxa"/>
            <w:vAlign w:val="center"/>
          </w:tcPr>
          <w:p w14:paraId="27E1BFB1"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850 m3/h, 3,7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1A83A924"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47FC9AA0"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40C4D014"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02EFD44A" w14:textId="77777777" w:rsidTr="00886850">
        <w:tc>
          <w:tcPr>
            <w:tcW w:w="700" w:type="dxa"/>
            <w:vMerge/>
            <w:vAlign w:val="center"/>
          </w:tcPr>
          <w:p w14:paraId="23E62E0D"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50815CCC"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2 Mažeikių g. 25,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0DD1E12B"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47B7E70B"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75276237"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56069DD4" w14:textId="77777777" w:rsidTr="00886850">
        <w:tc>
          <w:tcPr>
            <w:tcW w:w="700" w:type="dxa"/>
            <w:vMerge w:val="restart"/>
            <w:vAlign w:val="center"/>
          </w:tcPr>
          <w:p w14:paraId="45AFDB8C"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6</w:t>
            </w:r>
          </w:p>
        </w:tc>
        <w:tc>
          <w:tcPr>
            <w:tcW w:w="5784" w:type="dxa"/>
            <w:vAlign w:val="center"/>
          </w:tcPr>
          <w:p w14:paraId="06865A57"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220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6B4462DE"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3991BF62"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2767D943"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6940855C" w14:textId="77777777" w:rsidTr="00886850">
        <w:tc>
          <w:tcPr>
            <w:tcW w:w="700" w:type="dxa"/>
            <w:vMerge/>
          </w:tcPr>
          <w:p w14:paraId="56E1BA96"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2CBFEDE7"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9 Smetonos al. 2,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5A166F7D"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29BFED92"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4309C7BD"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50949AC4" w14:textId="77777777" w:rsidTr="00886850">
        <w:tc>
          <w:tcPr>
            <w:tcW w:w="700" w:type="dxa"/>
            <w:vMerge w:val="restart"/>
            <w:vAlign w:val="center"/>
          </w:tcPr>
          <w:p w14:paraId="6B49033F"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7</w:t>
            </w:r>
          </w:p>
        </w:tc>
        <w:tc>
          <w:tcPr>
            <w:tcW w:w="5784" w:type="dxa"/>
            <w:vAlign w:val="center"/>
          </w:tcPr>
          <w:p w14:paraId="6B0E6625"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80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227186C4"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784BC146"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0D42A3DA"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4B1CC0BF" w14:textId="77777777" w:rsidTr="00886850">
        <w:tc>
          <w:tcPr>
            <w:tcW w:w="700" w:type="dxa"/>
            <w:vMerge/>
            <w:vAlign w:val="center"/>
          </w:tcPr>
          <w:p w14:paraId="7002305C"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1F062D7D"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Nr.11 Kruonio g. 19,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4B0BD5D2"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2016C916"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252D04C5"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6B414704" w14:textId="77777777" w:rsidTr="00886850">
        <w:tc>
          <w:tcPr>
            <w:tcW w:w="700" w:type="dxa"/>
            <w:vMerge w:val="restart"/>
            <w:vAlign w:val="center"/>
          </w:tcPr>
          <w:p w14:paraId="291B4EA8"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8</w:t>
            </w:r>
          </w:p>
        </w:tc>
        <w:tc>
          <w:tcPr>
            <w:tcW w:w="5784" w:type="dxa"/>
            <w:vAlign w:val="center"/>
          </w:tcPr>
          <w:p w14:paraId="17A552C2"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Smulkinančios grotos Q ≥  140 m3/h, 2,2 kW</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3C649A25"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7A7A43B9"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3F84F895"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6306DFA0" w14:textId="77777777" w:rsidTr="00886850">
        <w:tc>
          <w:tcPr>
            <w:tcW w:w="700" w:type="dxa"/>
            <w:vMerge/>
            <w:vAlign w:val="center"/>
          </w:tcPr>
          <w:p w14:paraId="424E4AF5"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5784" w:type="dxa"/>
            <w:vAlign w:val="center"/>
          </w:tcPr>
          <w:p w14:paraId="509E5F10"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Montavimas siurblinėje Nr. 21,  Pamario g. 10, Kaunas (įskaitant visus būtinus susijusius darbus, medžiagas ir paslaugas)</w:t>
            </w:r>
          </w:p>
        </w:tc>
        <w:tc>
          <w:tcPr>
            <w:tcW w:w="979" w:type="dxa"/>
            <w:tcBorders>
              <w:top w:val="single" w:sz="8" w:space="0" w:color="auto"/>
              <w:left w:val="nil"/>
              <w:bottom w:val="single" w:sz="8" w:space="0" w:color="auto"/>
              <w:right w:val="single" w:sz="8" w:space="0" w:color="auto"/>
            </w:tcBorders>
            <w:shd w:val="clear" w:color="auto" w:fill="FFFFFF" w:themeFill="background1"/>
            <w:vAlign w:val="center"/>
          </w:tcPr>
          <w:p w14:paraId="66B1BC48" w14:textId="77777777" w:rsidR="00886850" w:rsidRPr="00886850" w:rsidRDefault="00886850" w:rsidP="00886850">
            <w:pPr>
              <w:spacing w:after="160" w:line="276" w:lineRule="auto"/>
              <w:ind w:left="227"/>
              <w:contextualSpacing/>
              <w:jc w:val="both"/>
              <w:rPr>
                <w:rFonts w:asciiTheme="minorHAnsi" w:cstheme="minorHAnsi"/>
                <w:sz w:val="20"/>
                <w:szCs w:val="18"/>
              </w:rPr>
            </w:pPr>
            <w:r w:rsidRPr="00886850">
              <w:rPr>
                <w:rFonts w:asciiTheme="minorHAnsi" w:cstheme="minorHAnsi"/>
                <w:sz w:val="20"/>
                <w:szCs w:val="18"/>
              </w:rPr>
              <w:t>1</w:t>
            </w:r>
          </w:p>
        </w:tc>
        <w:tc>
          <w:tcPr>
            <w:tcW w:w="1352" w:type="dxa"/>
          </w:tcPr>
          <w:p w14:paraId="4B90FD55" w14:textId="77777777" w:rsidR="00886850" w:rsidRPr="00886850" w:rsidRDefault="00886850" w:rsidP="00886850">
            <w:pPr>
              <w:spacing w:after="160" w:line="276" w:lineRule="auto"/>
              <w:ind w:left="227"/>
              <w:contextualSpacing/>
              <w:jc w:val="both"/>
              <w:rPr>
                <w:rFonts w:asciiTheme="minorHAnsi" w:cstheme="minorHAnsi"/>
                <w:sz w:val="20"/>
                <w:szCs w:val="18"/>
              </w:rPr>
            </w:pPr>
          </w:p>
        </w:tc>
        <w:tc>
          <w:tcPr>
            <w:tcW w:w="1103" w:type="dxa"/>
            <w:gridSpan w:val="2"/>
          </w:tcPr>
          <w:p w14:paraId="1453844B"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303E41EC" w14:textId="77777777" w:rsidTr="00886850">
        <w:tc>
          <w:tcPr>
            <w:tcW w:w="8826" w:type="dxa"/>
            <w:gridSpan w:val="5"/>
            <w:shd w:val="clear" w:color="auto" w:fill="C6D9F1" w:themeFill="text2" w:themeFillTint="33"/>
          </w:tcPr>
          <w:p w14:paraId="15B282B4" w14:textId="40B0562A" w:rsidR="00886850" w:rsidRPr="00886850" w:rsidRDefault="00886850" w:rsidP="00886850">
            <w:pPr>
              <w:spacing w:after="160" w:line="276" w:lineRule="auto"/>
              <w:ind w:left="227"/>
              <w:contextualSpacing/>
              <w:jc w:val="right"/>
              <w:rPr>
                <w:rFonts w:asciiTheme="minorHAnsi" w:cstheme="minorHAnsi"/>
                <w:sz w:val="20"/>
              </w:rPr>
            </w:pPr>
            <w:r w:rsidRPr="00886850">
              <w:rPr>
                <w:rFonts w:asciiTheme="minorHAnsi" w:cstheme="minorHAnsi"/>
                <w:b/>
                <w:sz w:val="20"/>
              </w:rPr>
              <w:t>Kaina Eur be</w:t>
            </w:r>
            <w:r w:rsidRPr="00886850">
              <w:rPr>
                <w:rFonts w:asciiTheme="minorHAnsi" w:cstheme="minorHAnsi"/>
                <w:b/>
                <w:sz w:val="20"/>
                <w:lang w:val="en-US"/>
              </w:rPr>
              <w:t xml:space="preserve"> PVM</w:t>
            </w:r>
          </w:p>
        </w:tc>
        <w:tc>
          <w:tcPr>
            <w:tcW w:w="1092" w:type="dxa"/>
            <w:shd w:val="clear" w:color="auto" w:fill="C6D9F1" w:themeFill="text2" w:themeFillTint="33"/>
          </w:tcPr>
          <w:p w14:paraId="7C4CFACB"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09DFE419" w14:textId="77777777" w:rsidTr="00886850">
        <w:tc>
          <w:tcPr>
            <w:tcW w:w="8826" w:type="dxa"/>
            <w:gridSpan w:val="5"/>
            <w:shd w:val="clear" w:color="auto" w:fill="C6D9F1" w:themeFill="text2" w:themeFillTint="33"/>
          </w:tcPr>
          <w:p w14:paraId="5F73BE18" w14:textId="6A520450" w:rsidR="00886850" w:rsidRPr="00886850" w:rsidRDefault="00886850" w:rsidP="00886850">
            <w:pPr>
              <w:spacing w:after="160" w:line="276" w:lineRule="auto"/>
              <w:ind w:left="227"/>
              <w:contextualSpacing/>
              <w:jc w:val="right"/>
              <w:rPr>
                <w:rFonts w:asciiTheme="minorHAnsi" w:cstheme="minorHAnsi"/>
                <w:b/>
                <w:sz w:val="20"/>
              </w:rPr>
            </w:pPr>
            <w:r w:rsidRPr="00886850">
              <w:rPr>
                <w:rFonts w:asciiTheme="minorHAnsi" w:cstheme="minorHAnsi"/>
                <w:b/>
                <w:sz w:val="20"/>
                <w:lang w:val="en-US"/>
              </w:rPr>
              <w:t>21% PVM</w:t>
            </w:r>
          </w:p>
        </w:tc>
        <w:tc>
          <w:tcPr>
            <w:tcW w:w="1092" w:type="dxa"/>
            <w:shd w:val="clear" w:color="auto" w:fill="C6D9F1" w:themeFill="text2" w:themeFillTint="33"/>
          </w:tcPr>
          <w:p w14:paraId="765083DE"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r w:rsidR="00886850" w:rsidRPr="00886850" w14:paraId="310DB70E" w14:textId="77777777" w:rsidTr="00886850">
        <w:tc>
          <w:tcPr>
            <w:tcW w:w="8826" w:type="dxa"/>
            <w:gridSpan w:val="5"/>
            <w:shd w:val="clear" w:color="auto" w:fill="C6D9F1" w:themeFill="text2" w:themeFillTint="33"/>
          </w:tcPr>
          <w:p w14:paraId="6D3E3DB7" w14:textId="284C3AD5" w:rsidR="00886850" w:rsidRPr="00886850" w:rsidRDefault="00886850" w:rsidP="00886850">
            <w:pPr>
              <w:spacing w:after="160" w:line="276" w:lineRule="auto"/>
              <w:ind w:left="227"/>
              <w:contextualSpacing/>
              <w:jc w:val="right"/>
              <w:rPr>
                <w:rFonts w:asciiTheme="minorHAnsi" w:cstheme="minorHAnsi"/>
                <w:b/>
                <w:sz w:val="20"/>
              </w:rPr>
            </w:pPr>
            <w:r w:rsidRPr="00886850">
              <w:rPr>
                <w:rFonts w:asciiTheme="minorHAnsi" w:cstheme="minorHAnsi"/>
                <w:b/>
                <w:sz w:val="20"/>
              </w:rPr>
              <w:t>Kaina Eur su</w:t>
            </w:r>
            <w:r w:rsidRPr="00886850">
              <w:rPr>
                <w:rFonts w:asciiTheme="minorHAnsi" w:cstheme="minorHAnsi"/>
                <w:b/>
                <w:sz w:val="20"/>
                <w:lang w:val="en-US"/>
              </w:rPr>
              <w:t xml:space="preserve"> PVM </w:t>
            </w:r>
          </w:p>
        </w:tc>
        <w:tc>
          <w:tcPr>
            <w:tcW w:w="1092" w:type="dxa"/>
            <w:shd w:val="clear" w:color="auto" w:fill="C6D9F1" w:themeFill="text2" w:themeFillTint="33"/>
          </w:tcPr>
          <w:p w14:paraId="07D27CE3" w14:textId="77777777" w:rsidR="00886850" w:rsidRPr="00886850" w:rsidRDefault="00886850" w:rsidP="00886850">
            <w:pPr>
              <w:spacing w:after="160" w:line="276" w:lineRule="auto"/>
              <w:ind w:left="227"/>
              <w:contextualSpacing/>
              <w:jc w:val="both"/>
              <w:rPr>
                <w:rFonts w:asciiTheme="minorHAnsi" w:cstheme="minorHAnsi"/>
                <w:sz w:val="20"/>
                <w:szCs w:val="18"/>
              </w:rPr>
            </w:pPr>
          </w:p>
        </w:tc>
      </w:tr>
    </w:tbl>
    <w:p w14:paraId="7FC72454" w14:textId="77777777" w:rsidR="00886850" w:rsidRPr="006B68CF" w:rsidRDefault="00886850" w:rsidP="00886850">
      <w:pPr>
        <w:spacing w:after="160" w:line="276" w:lineRule="auto"/>
        <w:ind w:left="227"/>
        <w:contextualSpacing/>
        <w:jc w:val="both"/>
        <w:rPr>
          <w:rFonts w:asciiTheme="minorHAnsi" w:hAnsiTheme="minorHAnsi" w:cstheme="minorHAnsi"/>
          <w:sz w:val="20"/>
          <w:szCs w:val="18"/>
        </w:rPr>
      </w:pPr>
    </w:p>
    <w:p w14:paraId="454E1F20" w14:textId="77777777" w:rsidR="00304EE2" w:rsidRPr="006B68CF" w:rsidRDefault="00304EE2" w:rsidP="00304EE2">
      <w:pPr>
        <w:rPr>
          <w:rFonts w:asciiTheme="minorHAnsi" w:eastAsiaTheme="minorHAnsi" w:hAnsiTheme="minorHAnsi" w:cstheme="minorHAnsi"/>
          <w:bCs/>
          <w:iCs/>
          <w:sz w:val="20"/>
        </w:rPr>
      </w:pPr>
    </w:p>
    <w:p w14:paraId="6F29BF2D" w14:textId="77777777" w:rsidR="00C47316" w:rsidRDefault="00C47316" w:rsidP="00304EE2">
      <w:pPr>
        <w:rPr>
          <w:rFonts w:asciiTheme="minorHAnsi" w:eastAsiaTheme="minorHAnsi" w:hAnsiTheme="minorHAnsi" w:cstheme="minorHAnsi"/>
          <w:bCs/>
          <w:iCs/>
          <w:sz w:val="20"/>
        </w:rPr>
      </w:pPr>
    </w:p>
    <w:p w14:paraId="45D09950" w14:textId="2CB67816" w:rsidR="00447DFB" w:rsidRDefault="00C47316" w:rsidP="00304EE2">
      <w:pPr>
        <w:rPr>
          <w:rFonts w:asciiTheme="minorHAnsi" w:eastAsiaTheme="minorHAnsi" w:hAnsiTheme="minorHAnsi" w:cstheme="minorHAnsi"/>
          <w:bCs/>
          <w:iCs/>
          <w:sz w:val="20"/>
        </w:rPr>
      </w:pPr>
      <w:r w:rsidRPr="00C47316">
        <w:rPr>
          <w:rFonts w:asciiTheme="minorHAnsi" w:eastAsiaTheme="minorHAnsi" w:hAnsiTheme="minorHAnsi" w:cstheme="minorHAnsi"/>
          <w:bCs/>
          <w:iCs/>
          <w:sz w:val="20"/>
        </w:rPr>
        <w:t>*Pasiūlymo palyginamoji kaina naudojama tik pasiūlymų vertinimui atlikti ir pasiūlymų eilei sudaryti.</w:t>
      </w:r>
    </w:p>
    <w:p w14:paraId="491E5BD9" w14:textId="77777777" w:rsidR="00C47316" w:rsidRPr="006B68CF" w:rsidRDefault="00C47316" w:rsidP="00304EE2">
      <w:pPr>
        <w:rPr>
          <w:rFonts w:asciiTheme="minorHAnsi" w:eastAsiaTheme="minorHAnsi" w:hAnsiTheme="minorHAnsi" w:cstheme="minorHAnsi"/>
          <w:bCs/>
          <w:iCs/>
          <w:sz w:val="20"/>
        </w:rPr>
      </w:pPr>
    </w:p>
    <w:p w14:paraId="16CF6178" w14:textId="5E728787" w:rsidR="00304EE2" w:rsidRPr="006B68CF" w:rsidRDefault="001C423E"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w:t>
      </w:r>
      <w:r w:rsidR="00304EE2" w:rsidRPr="006B68CF">
        <w:rPr>
          <w:rFonts w:asciiTheme="minorHAnsi" w:eastAsiaTheme="minorEastAsia" w:hAnsiTheme="minorHAnsi" w:cstheme="minorHAnsi"/>
          <w:bCs/>
          <w:sz w:val="20"/>
        </w:rPr>
        <w:t xml:space="preserve">asiūlymo kaina Eur be PVM (skaičiais ir žodžiais) – </w:t>
      </w:r>
    </w:p>
    <w:p w14:paraId="2CDAF7E9"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 xml:space="preserve">PVM 21 proc. (skaičiais ir žodžiais)  – </w:t>
      </w:r>
    </w:p>
    <w:p w14:paraId="67656BC6" w14:textId="77777777" w:rsidR="00304EE2" w:rsidRPr="006B68CF" w:rsidRDefault="00304EE2" w:rsidP="00447DFB">
      <w:pPr>
        <w:spacing w:line="360" w:lineRule="auto"/>
        <w:rPr>
          <w:rFonts w:asciiTheme="minorHAnsi" w:eastAsiaTheme="minorEastAsia" w:hAnsiTheme="minorHAnsi" w:cstheme="minorHAnsi"/>
          <w:bCs/>
          <w:sz w:val="20"/>
        </w:rPr>
      </w:pPr>
      <w:r w:rsidRPr="006B68CF">
        <w:rPr>
          <w:rFonts w:asciiTheme="minorHAnsi" w:eastAsiaTheme="minorEastAsia" w:hAnsiTheme="minorHAnsi" w:cstheme="minorHAnsi"/>
          <w:bCs/>
          <w:sz w:val="20"/>
        </w:rPr>
        <w:t>Bendra pasiūlymo kaina Eur su PVM (skaičiais ir žodžiais) –</w:t>
      </w:r>
    </w:p>
    <w:p w14:paraId="5BB2198A" w14:textId="77777777" w:rsidR="00223826" w:rsidRPr="006B68CF" w:rsidRDefault="00223826" w:rsidP="00977C7E">
      <w:pPr>
        <w:tabs>
          <w:tab w:val="left" w:pos="567"/>
        </w:tabs>
        <w:spacing w:before="240" w:after="160" w:line="276" w:lineRule="auto"/>
        <w:ind w:left="1077"/>
        <w:contextualSpacing/>
        <w:rPr>
          <w:rFonts w:asciiTheme="minorHAnsi" w:hAnsiTheme="minorHAnsi" w:cstheme="minorHAnsi"/>
          <w:b/>
          <w:bCs/>
          <w:sz w:val="20"/>
        </w:rPr>
      </w:pPr>
    </w:p>
    <w:p w14:paraId="413A7747" w14:textId="0F4D3216" w:rsidR="006B68CF" w:rsidRPr="008B43DC" w:rsidRDefault="006B68CF" w:rsidP="006B68CF">
      <w:pPr>
        <w:pStyle w:val="Sraopastraipa"/>
        <w:numPr>
          <w:ilvl w:val="0"/>
          <w:numId w:val="2"/>
        </w:numPr>
        <w:tabs>
          <w:tab w:val="left" w:pos="567"/>
        </w:tabs>
        <w:jc w:val="center"/>
        <w:rPr>
          <w:rFonts w:asciiTheme="minorHAnsi" w:hAnsiTheme="minorHAnsi" w:cstheme="minorHAnsi"/>
          <w:b/>
          <w:bCs/>
        </w:rPr>
      </w:pPr>
      <w:r w:rsidRPr="008B43DC">
        <w:rPr>
          <w:rFonts w:asciiTheme="minorHAnsi" w:hAnsiTheme="minorHAnsi" w:cstheme="minorHAnsi"/>
          <w:b/>
          <w:bCs/>
        </w:rPr>
        <w:t>KOKYBĖS KRITERIJAI</w:t>
      </w:r>
    </w:p>
    <w:p w14:paraId="103F2C0A" w14:textId="77777777" w:rsidR="004F276F" w:rsidRPr="00642786" w:rsidRDefault="004F276F" w:rsidP="004F276F">
      <w:pPr>
        <w:shd w:val="clear" w:color="auto" w:fill="FFFFFF" w:themeFill="background1"/>
        <w:tabs>
          <w:tab w:val="left" w:pos="567"/>
        </w:tabs>
        <w:jc w:val="center"/>
        <w:rPr>
          <w:rFonts w:ascii="Arial" w:eastAsiaTheme="minorEastAsia" w:hAnsi="Arial" w:cs="Arial"/>
          <w:b/>
          <w:bCs/>
          <w:sz w:val="21"/>
          <w:szCs w:val="21"/>
        </w:rPr>
      </w:pPr>
    </w:p>
    <w:p w14:paraId="43C45823" w14:textId="5BE89E06" w:rsidR="004F276F" w:rsidRPr="004F276F" w:rsidRDefault="004F276F" w:rsidP="004F276F">
      <w:pPr>
        <w:pStyle w:val="Sraopastraipa"/>
        <w:numPr>
          <w:ilvl w:val="1"/>
          <w:numId w:val="5"/>
        </w:numPr>
        <w:rPr>
          <w:rFonts w:ascii="Arial" w:eastAsiaTheme="minorEastAsia" w:hAnsi="Arial" w:cs="Arial"/>
          <w:bCs/>
        </w:rPr>
      </w:pPr>
      <w:r w:rsidRPr="002431A2">
        <w:rPr>
          <w:rFonts w:ascii="Arial" w:eastAsiaTheme="minorEastAsia" w:hAnsi="Arial" w:cs="Arial"/>
          <w:bCs/>
        </w:rPr>
        <w:t>Tiekėjo siūlomos reikšmės:</w:t>
      </w:r>
    </w:p>
    <w:tbl>
      <w:tblPr>
        <w:tblStyle w:val="Lentelstinklelis"/>
        <w:tblW w:w="10343" w:type="dxa"/>
        <w:tblInd w:w="0" w:type="dxa"/>
        <w:tblLook w:val="04A0" w:firstRow="1" w:lastRow="0" w:firstColumn="1" w:lastColumn="0" w:noHBand="0" w:noVBand="1"/>
      </w:tblPr>
      <w:tblGrid>
        <w:gridCol w:w="562"/>
        <w:gridCol w:w="6521"/>
        <w:gridCol w:w="3260"/>
      </w:tblGrid>
      <w:tr w:rsidR="004F276F" w:rsidRPr="00260169" w14:paraId="3C3EC04E" w14:textId="77777777" w:rsidTr="004F276F">
        <w:trPr>
          <w:trHeight w:val="498"/>
        </w:trPr>
        <w:tc>
          <w:tcPr>
            <w:tcW w:w="562" w:type="dxa"/>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5E7612F3" w14:textId="77777777" w:rsidR="004F276F" w:rsidRPr="00260169" w:rsidRDefault="004F276F" w:rsidP="008F1B73">
            <w:pPr>
              <w:shd w:val="clear" w:color="auto" w:fill="DAEEF3" w:themeFill="accent5" w:themeFillTint="33"/>
              <w:spacing w:after="160" w:line="276" w:lineRule="auto"/>
              <w:jc w:val="center"/>
              <w:rPr>
                <w:rFonts w:ascii="Arial" w:hAnsi="Arial" w:cs="Arial"/>
                <w:b/>
                <w:bCs/>
                <w:sz w:val="20"/>
              </w:rPr>
            </w:pPr>
          </w:p>
        </w:tc>
        <w:tc>
          <w:tcPr>
            <w:tcW w:w="6521"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hideMark/>
          </w:tcPr>
          <w:p w14:paraId="72C1E51E" w14:textId="77777777" w:rsidR="004F276F" w:rsidRPr="00260169" w:rsidRDefault="004F276F" w:rsidP="008F1B73">
            <w:pPr>
              <w:shd w:val="clear" w:color="auto" w:fill="DAEEF3" w:themeFill="accent5" w:themeFillTint="33"/>
              <w:spacing w:after="160" w:line="276" w:lineRule="auto"/>
              <w:jc w:val="center"/>
              <w:rPr>
                <w:rFonts w:ascii="Arial" w:hAnsi="Arial" w:cs="Arial"/>
                <w:b/>
                <w:bCs/>
                <w:sz w:val="20"/>
              </w:rPr>
            </w:pPr>
            <w:r w:rsidRPr="00260169">
              <w:rPr>
                <w:rFonts w:ascii="Arial" w:hAnsi="Arial" w:cs="Arial"/>
                <w:b/>
                <w:bCs/>
                <w:sz w:val="20"/>
              </w:rPr>
              <w:t>Pavadinimas</w:t>
            </w:r>
          </w:p>
        </w:tc>
        <w:tc>
          <w:tcPr>
            <w:tcW w:w="3260"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137F9EDF" w14:textId="77777777" w:rsidR="004F276F" w:rsidRDefault="004F276F" w:rsidP="008F1B73">
            <w:pPr>
              <w:shd w:val="clear" w:color="auto" w:fill="DAEEF3" w:themeFill="accent5" w:themeFillTint="33"/>
              <w:spacing w:after="160"/>
              <w:jc w:val="center"/>
              <w:rPr>
                <w:rFonts w:ascii="Arial" w:hAnsi="Arial" w:cs="Arial"/>
                <w:b/>
                <w:bCs/>
                <w:color w:val="000000" w:themeColor="text1"/>
                <w:sz w:val="20"/>
              </w:rPr>
            </w:pPr>
            <w:r w:rsidRPr="00260169">
              <w:rPr>
                <w:rFonts w:ascii="Arial" w:hAnsi="Arial" w:cs="Arial"/>
                <w:b/>
                <w:bCs/>
                <w:sz w:val="20"/>
              </w:rPr>
              <w:t xml:space="preserve">Siūloma </w:t>
            </w:r>
            <w:r w:rsidRPr="00260169">
              <w:rPr>
                <w:rFonts w:ascii="Arial" w:hAnsi="Arial" w:cs="Arial"/>
                <w:b/>
                <w:bCs/>
                <w:color w:val="000000" w:themeColor="text1"/>
                <w:sz w:val="20"/>
              </w:rPr>
              <w:t xml:space="preserve">reikšmė </w:t>
            </w:r>
          </w:p>
          <w:p w14:paraId="21FE84F0" w14:textId="77777777" w:rsidR="004F276F" w:rsidRPr="00BD4857" w:rsidRDefault="004F276F" w:rsidP="008F1B73">
            <w:pPr>
              <w:shd w:val="clear" w:color="auto" w:fill="DAEEF3" w:themeFill="accent5" w:themeFillTint="33"/>
              <w:spacing w:after="160"/>
              <w:jc w:val="center"/>
              <w:rPr>
                <w:rFonts w:ascii="Arial" w:hAnsi="Arial" w:cs="Arial"/>
                <w:b/>
                <w:bCs/>
                <w:color w:val="000000" w:themeColor="text1"/>
                <w:sz w:val="20"/>
              </w:rPr>
            </w:pPr>
            <w:r>
              <w:rPr>
                <w:rFonts w:ascii="Arial" w:hAnsi="Arial" w:cs="Arial"/>
                <w:b/>
                <w:bCs/>
                <w:color w:val="000000" w:themeColor="text1"/>
                <w:sz w:val="20"/>
              </w:rPr>
              <w:t>(mėnesiais)</w:t>
            </w:r>
          </w:p>
        </w:tc>
      </w:tr>
      <w:tr w:rsidR="004F276F" w:rsidRPr="00260169" w14:paraId="1CC3E954" w14:textId="77777777" w:rsidTr="008F1B73">
        <w:trPr>
          <w:trHeight w:val="662"/>
        </w:trPr>
        <w:tc>
          <w:tcPr>
            <w:tcW w:w="562" w:type="dxa"/>
            <w:tcBorders>
              <w:left w:val="single" w:sz="4" w:space="0" w:color="000000"/>
              <w:right w:val="single" w:sz="4" w:space="0" w:color="000000"/>
            </w:tcBorders>
          </w:tcPr>
          <w:p w14:paraId="4E64575D" w14:textId="77777777" w:rsidR="004F276F" w:rsidRPr="00260169" w:rsidRDefault="004F276F" w:rsidP="008F1B73">
            <w:pPr>
              <w:spacing w:after="160" w:line="300" w:lineRule="auto"/>
              <w:contextualSpacing/>
              <w:rPr>
                <w:rFonts w:ascii="Arial" w:hAnsi="Arial" w:cs="Arial"/>
                <w:bCs/>
                <w:sz w:val="20"/>
              </w:rPr>
            </w:pPr>
            <w:r w:rsidRPr="00260169">
              <w:rPr>
                <w:rFonts w:ascii="Arial" w:hAnsi="Arial" w:cs="Arial"/>
                <w:bCs/>
                <w:sz w:val="20"/>
              </w:rPr>
              <w:t>1.</w:t>
            </w:r>
          </w:p>
        </w:tc>
        <w:tc>
          <w:tcPr>
            <w:tcW w:w="6521" w:type="dxa"/>
            <w:tcBorders>
              <w:left w:val="single" w:sz="4" w:space="0" w:color="000000"/>
              <w:right w:val="single" w:sz="4" w:space="0" w:color="000000"/>
            </w:tcBorders>
            <w:vAlign w:val="center"/>
          </w:tcPr>
          <w:p w14:paraId="7A785B41" w14:textId="0D8952BF" w:rsidR="004F276F" w:rsidRPr="0027255E" w:rsidRDefault="004F276F" w:rsidP="008F1B73">
            <w:pPr>
              <w:spacing w:after="160" w:line="300" w:lineRule="auto"/>
              <w:contextualSpacing/>
              <w:rPr>
                <w:rFonts w:ascii="Arial" w:hAnsi="Arial" w:cs="Arial"/>
                <w:bCs/>
                <w:sz w:val="20"/>
              </w:rPr>
            </w:pPr>
            <w:r w:rsidRPr="0027255E">
              <w:rPr>
                <w:rFonts w:ascii="Arial" w:hAnsi="Arial" w:cs="Arial"/>
                <w:bCs/>
                <w:sz w:val="20"/>
              </w:rPr>
              <w:t>Papildoma garantija</w:t>
            </w:r>
            <w:r w:rsidR="008B43DC">
              <w:rPr>
                <w:rFonts w:ascii="Arial" w:hAnsi="Arial" w:cs="Arial"/>
                <w:bCs/>
                <w:sz w:val="20"/>
              </w:rPr>
              <w:t xml:space="preserve"> prekei</w:t>
            </w:r>
            <w:r w:rsidRPr="0027255E">
              <w:rPr>
                <w:rFonts w:ascii="Arial" w:hAnsi="Arial" w:cs="Arial"/>
                <w:bCs/>
                <w:sz w:val="20"/>
              </w:rPr>
              <w:t xml:space="preserve"> (G)</w:t>
            </w:r>
          </w:p>
          <w:p w14:paraId="7651CFF6" w14:textId="77777777" w:rsidR="004F276F" w:rsidRPr="006869DB" w:rsidRDefault="004F276F" w:rsidP="008F1B73">
            <w:pPr>
              <w:spacing w:line="300" w:lineRule="auto"/>
              <w:jc w:val="both"/>
              <w:rPr>
                <w:rFonts w:ascii="Arial" w:hAnsi="Arial" w:cs="Arial"/>
              </w:rPr>
            </w:pPr>
            <w:r w:rsidRPr="0027255E">
              <w:rPr>
                <w:rFonts w:ascii="Arial" w:hAnsi="Arial" w:cs="Arial"/>
                <w:bCs/>
                <w:color w:val="0070C0"/>
                <w:sz w:val="20"/>
              </w:rPr>
              <w:t xml:space="preserve">Prekei suteikiama </w:t>
            </w:r>
            <w:r w:rsidRPr="0027255E">
              <w:rPr>
                <w:rFonts w:ascii="Arial" w:hAnsi="Arial" w:cs="Arial"/>
                <w:bCs/>
                <w:color w:val="0070C0"/>
                <w:sz w:val="20"/>
                <w:u w:val="single"/>
              </w:rPr>
              <w:t>papildoma</w:t>
            </w:r>
            <w:r w:rsidRPr="0027255E">
              <w:rPr>
                <w:rFonts w:ascii="Arial" w:hAnsi="Arial" w:cs="Arial"/>
                <w:bCs/>
                <w:color w:val="0070C0"/>
                <w:sz w:val="20"/>
              </w:rPr>
              <w:t xml:space="preserve"> garantija</w:t>
            </w:r>
          </w:p>
        </w:tc>
        <w:tc>
          <w:tcPr>
            <w:tcW w:w="3260" w:type="dxa"/>
            <w:tcBorders>
              <w:top w:val="single" w:sz="4" w:space="0" w:color="000000"/>
              <w:left w:val="single" w:sz="4" w:space="0" w:color="000000"/>
              <w:bottom w:val="single" w:sz="4" w:space="0" w:color="000000"/>
              <w:right w:val="single" w:sz="4" w:space="0" w:color="000000"/>
            </w:tcBorders>
            <w:vAlign w:val="center"/>
          </w:tcPr>
          <w:p w14:paraId="3BA3FA3E" w14:textId="77777777" w:rsidR="004F276F" w:rsidRPr="00260169" w:rsidRDefault="004F276F" w:rsidP="008F1B73">
            <w:pPr>
              <w:spacing w:after="160" w:line="300" w:lineRule="auto"/>
              <w:contextualSpacing/>
              <w:jc w:val="center"/>
              <w:rPr>
                <w:rFonts w:ascii="Arial" w:hAnsi="Arial" w:cs="Arial"/>
                <w:b/>
                <w:bCs/>
                <w:sz w:val="20"/>
              </w:rPr>
            </w:pPr>
          </w:p>
        </w:tc>
      </w:tr>
    </w:tbl>
    <w:p w14:paraId="7F8717A5" w14:textId="77777777" w:rsidR="00BB29DA" w:rsidRPr="006B68CF" w:rsidRDefault="00BB29DA" w:rsidP="00977C7E">
      <w:pPr>
        <w:tabs>
          <w:tab w:val="left" w:pos="567"/>
        </w:tabs>
        <w:spacing w:before="240" w:after="160" w:line="276" w:lineRule="auto"/>
        <w:ind w:left="1077"/>
        <w:contextualSpacing/>
        <w:rPr>
          <w:rFonts w:asciiTheme="minorHAnsi" w:hAnsiTheme="minorHAnsi" w:cstheme="minorHAnsi"/>
          <w:b/>
          <w:bCs/>
          <w:sz w:val="20"/>
        </w:rPr>
      </w:pPr>
    </w:p>
    <w:p w14:paraId="7DEF1E1F" w14:textId="52C6F335" w:rsidR="00304EE2" w:rsidRPr="006B68CF" w:rsidRDefault="00304EE2" w:rsidP="00BB29DA">
      <w:pPr>
        <w:numPr>
          <w:ilvl w:val="0"/>
          <w:numId w:val="2"/>
        </w:numPr>
        <w:tabs>
          <w:tab w:val="left" w:pos="567"/>
        </w:tabs>
        <w:spacing w:before="120" w:after="160" w:line="276" w:lineRule="auto"/>
        <w:ind w:left="1077"/>
        <w:contextualSpacing/>
        <w:jc w:val="center"/>
        <w:rPr>
          <w:rFonts w:asciiTheme="minorHAnsi" w:hAnsiTheme="minorHAnsi" w:cstheme="minorHAnsi"/>
          <w:b/>
          <w:bCs/>
          <w:sz w:val="20"/>
        </w:rPr>
      </w:pPr>
      <w:r w:rsidRPr="006B68CF">
        <w:rPr>
          <w:rFonts w:asciiTheme="minorHAnsi" w:hAnsiTheme="minorHAnsi" w:cstheme="minorHAnsi"/>
          <w:b/>
          <w:bCs/>
          <w:sz w:val="20"/>
        </w:rPr>
        <w:t>PRIDEDAMI DOKUMENTAI IR INFORMACIJA APIE KONFIDENCIALUMĄ</w:t>
      </w:r>
    </w:p>
    <w:p w14:paraId="596396DA" w14:textId="77777777" w:rsidR="00304EE2" w:rsidRPr="006B68CF" w:rsidRDefault="00304EE2" w:rsidP="00304EE2">
      <w:pPr>
        <w:jc w:val="center"/>
        <w:rPr>
          <w:rFonts w:asciiTheme="minorHAnsi" w:eastAsiaTheme="minorEastAsia" w:hAnsiTheme="minorHAnsi" w:cstheme="minorHAnsi"/>
          <w:i/>
          <w:sz w:val="20"/>
        </w:rPr>
      </w:pPr>
      <w:r w:rsidRPr="006B68CF">
        <w:rPr>
          <w:rFonts w:asciiTheme="minorHAnsi" w:eastAsiaTheme="minorEastAsia" w:hAnsiTheme="minorHAnsi" w:cstheme="minorHAnsi"/>
          <w:i/>
          <w:sz w:val="20"/>
        </w:rPr>
        <w:t>(Jei nenurodyta kitaip, visi dokumentai teikiami su pasiūlymu CVP IS priemonėmis:)</w:t>
      </w:r>
    </w:p>
    <w:p w14:paraId="5C9F20B4" w14:textId="77777777" w:rsidR="00304EE2" w:rsidRPr="006B68CF" w:rsidRDefault="00304EE2" w:rsidP="00304EE2">
      <w:pPr>
        <w:jc w:val="both"/>
        <w:rPr>
          <w:rFonts w:asciiTheme="minorHAnsi" w:eastAsiaTheme="minorEastAsia" w:hAnsiTheme="minorHAnsi" w:cstheme="minorHAnsi"/>
          <w:b/>
          <w:bCs/>
          <w:sz w:val="21"/>
          <w:szCs w:val="21"/>
        </w:rPr>
      </w:pPr>
    </w:p>
    <w:tbl>
      <w:tblPr>
        <w:tblStyle w:val="Lentelstinklelis"/>
        <w:tblW w:w="0" w:type="auto"/>
        <w:tblInd w:w="0" w:type="dxa"/>
        <w:tblLook w:val="04A0" w:firstRow="1" w:lastRow="0" w:firstColumn="1" w:lastColumn="0" w:noHBand="0" w:noVBand="1"/>
      </w:tblPr>
      <w:tblGrid>
        <w:gridCol w:w="473"/>
        <w:gridCol w:w="5121"/>
        <w:gridCol w:w="1006"/>
        <w:gridCol w:w="1672"/>
        <w:gridCol w:w="2213"/>
      </w:tblGrid>
      <w:tr w:rsidR="00304EE2" w:rsidRPr="006B68CF" w14:paraId="2D6FBD07" w14:textId="77777777" w:rsidTr="004F276F">
        <w:trPr>
          <w:trHeight w:val="1558"/>
        </w:trPr>
        <w:tc>
          <w:tcPr>
            <w:tcW w:w="0" w:type="auto"/>
            <w:shd w:val="clear" w:color="auto" w:fill="C6D9F1" w:themeFill="text2" w:themeFillTint="33"/>
            <w:vAlign w:val="center"/>
          </w:tcPr>
          <w:p w14:paraId="5FB68EB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Eil.</w:t>
            </w:r>
          </w:p>
          <w:p w14:paraId="798E60A4"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Nr.</w:t>
            </w:r>
          </w:p>
        </w:tc>
        <w:tc>
          <w:tcPr>
            <w:tcW w:w="5121" w:type="dxa"/>
            <w:shd w:val="clear" w:color="auto" w:fill="C6D9F1" w:themeFill="text2" w:themeFillTint="33"/>
            <w:vAlign w:val="center"/>
          </w:tcPr>
          <w:p w14:paraId="661E631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Dokumentas</w:t>
            </w:r>
          </w:p>
        </w:tc>
        <w:tc>
          <w:tcPr>
            <w:tcW w:w="1006" w:type="dxa"/>
            <w:shd w:val="clear" w:color="auto" w:fill="C6D9F1" w:themeFill="text2" w:themeFillTint="33"/>
            <w:vAlign w:val="center"/>
          </w:tcPr>
          <w:p w14:paraId="36CB8E2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Lapų skaičius</w:t>
            </w:r>
          </w:p>
        </w:tc>
        <w:tc>
          <w:tcPr>
            <w:tcW w:w="1672" w:type="dxa"/>
            <w:shd w:val="clear" w:color="auto" w:fill="C6D9F1" w:themeFill="text2" w:themeFillTint="33"/>
            <w:vAlign w:val="center"/>
          </w:tcPr>
          <w:p w14:paraId="3A19DF4A"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Ar dokumente yra konfidencialios informacijos?</w:t>
            </w:r>
          </w:p>
          <w:p w14:paraId="0D97E14B"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(Taip / Ne)</w:t>
            </w:r>
          </w:p>
        </w:tc>
        <w:tc>
          <w:tcPr>
            <w:tcW w:w="2213" w:type="dxa"/>
            <w:shd w:val="clear" w:color="auto" w:fill="C6D9F1" w:themeFill="text2" w:themeFillTint="33"/>
            <w:vAlign w:val="center"/>
          </w:tcPr>
          <w:p w14:paraId="16AAB1B2" w14:textId="77777777" w:rsidR="00304EE2" w:rsidRPr="006B68CF" w:rsidRDefault="00304EE2" w:rsidP="00304EE2">
            <w:pPr>
              <w:spacing w:after="160"/>
              <w:jc w:val="center"/>
              <w:rPr>
                <w:rFonts w:asciiTheme="minorHAnsi" w:cstheme="minorHAnsi"/>
                <w:b/>
                <w:bCs/>
                <w:sz w:val="20"/>
              </w:rPr>
            </w:pPr>
            <w:r w:rsidRPr="006B68CF">
              <w:rPr>
                <w:rFonts w:asciiTheme="minorHAnsi" w:cstheme="minorHAnsi"/>
                <w:b/>
                <w:bCs/>
                <w:sz w:val="20"/>
              </w:rPr>
              <w:t>Paaiškinimas, kokia konkreti informacija dokumente yra konfidenciali ir kodėl</w:t>
            </w:r>
          </w:p>
        </w:tc>
      </w:tr>
      <w:tr w:rsidR="00304EE2" w:rsidRPr="006B68CF" w14:paraId="694B5181" w14:textId="77777777" w:rsidTr="00533E71">
        <w:trPr>
          <w:trHeight w:val="302"/>
        </w:trPr>
        <w:tc>
          <w:tcPr>
            <w:tcW w:w="0" w:type="auto"/>
            <w:vAlign w:val="center"/>
          </w:tcPr>
          <w:p w14:paraId="32B37456"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1</w:t>
            </w:r>
          </w:p>
        </w:tc>
        <w:tc>
          <w:tcPr>
            <w:tcW w:w="5121" w:type="dxa"/>
            <w:vAlign w:val="center"/>
          </w:tcPr>
          <w:p w14:paraId="2982C2F6" w14:textId="77777777" w:rsidR="00304EE2" w:rsidRPr="006B68CF" w:rsidRDefault="00304EE2" w:rsidP="00CD279D">
            <w:pPr>
              <w:jc w:val="center"/>
              <w:rPr>
                <w:rFonts w:asciiTheme="minorHAnsi" w:cstheme="minorHAnsi"/>
                <w:bCs/>
                <w:sz w:val="20"/>
              </w:rPr>
            </w:pPr>
            <w:r w:rsidRPr="006B68CF">
              <w:rPr>
                <w:rFonts w:asciiTheme="minorHAnsi" w:cstheme="minorHAnsi"/>
                <w:i/>
                <w:iCs/>
                <w:sz w:val="20"/>
              </w:rPr>
              <w:t>2</w:t>
            </w:r>
          </w:p>
        </w:tc>
        <w:tc>
          <w:tcPr>
            <w:tcW w:w="1006" w:type="dxa"/>
          </w:tcPr>
          <w:p w14:paraId="187E284B" w14:textId="77777777" w:rsidR="00304EE2" w:rsidRPr="006B68CF" w:rsidRDefault="00304EE2" w:rsidP="00CD279D">
            <w:pPr>
              <w:jc w:val="center"/>
              <w:rPr>
                <w:rFonts w:asciiTheme="minorHAnsi" w:cstheme="minorHAnsi"/>
                <w:i/>
                <w:sz w:val="20"/>
              </w:rPr>
            </w:pPr>
            <w:r w:rsidRPr="006B68CF">
              <w:rPr>
                <w:rFonts w:asciiTheme="minorHAnsi" w:cstheme="minorHAnsi"/>
                <w:i/>
                <w:sz w:val="20"/>
              </w:rPr>
              <w:t>3</w:t>
            </w:r>
          </w:p>
        </w:tc>
        <w:tc>
          <w:tcPr>
            <w:tcW w:w="1672" w:type="dxa"/>
            <w:vAlign w:val="center"/>
          </w:tcPr>
          <w:p w14:paraId="3ADC7F51" w14:textId="77777777" w:rsidR="00304EE2" w:rsidRPr="006B68CF" w:rsidRDefault="00304EE2" w:rsidP="00CD279D">
            <w:pPr>
              <w:jc w:val="center"/>
              <w:rPr>
                <w:rFonts w:asciiTheme="minorHAnsi" w:cstheme="minorHAnsi"/>
                <w:bCs/>
                <w:i/>
                <w:iCs/>
                <w:sz w:val="20"/>
              </w:rPr>
            </w:pPr>
            <w:r w:rsidRPr="006B68CF">
              <w:rPr>
                <w:rFonts w:asciiTheme="minorHAnsi" w:cstheme="minorHAnsi"/>
                <w:bCs/>
                <w:i/>
                <w:iCs/>
                <w:sz w:val="20"/>
              </w:rPr>
              <w:t>4</w:t>
            </w:r>
          </w:p>
        </w:tc>
        <w:tc>
          <w:tcPr>
            <w:tcW w:w="2213" w:type="dxa"/>
            <w:vAlign w:val="center"/>
          </w:tcPr>
          <w:p w14:paraId="380D1780" w14:textId="77777777" w:rsidR="00304EE2" w:rsidRPr="006B68CF" w:rsidRDefault="00304EE2" w:rsidP="00CD279D">
            <w:pPr>
              <w:jc w:val="center"/>
              <w:rPr>
                <w:rFonts w:asciiTheme="minorHAnsi" w:cstheme="minorHAnsi"/>
                <w:bCs/>
                <w:sz w:val="20"/>
              </w:rPr>
            </w:pPr>
            <w:r w:rsidRPr="006B68CF">
              <w:rPr>
                <w:rFonts w:asciiTheme="minorHAnsi" w:cstheme="minorHAnsi"/>
                <w:i/>
                <w:sz w:val="20"/>
              </w:rPr>
              <w:t>5</w:t>
            </w:r>
          </w:p>
        </w:tc>
      </w:tr>
      <w:tr w:rsidR="00304EE2" w:rsidRPr="006B68CF" w14:paraId="145B9AC4" w14:textId="77777777" w:rsidTr="00533E71">
        <w:trPr>
          <w:trHeight w:val="272"/>
        </w:trPr>
        <w:tc>
          <w:tcPr>
            <w:tcW w:w="0" w:type="auto"/>
            <w:vAlign w:val="center"/>
          </w:tcPr>
          <w:p w14:paraId="0982B10F" w14:textId="77777777" w:rsidR="00304EE2" w:rsidRPr="006B68CF" w:rsidRDefault="00304EE2" w:rsidP="00CD279D">
            <w:pPr>
              <w:rPr>
                <w:rFonts w:asciiTheme="minorHAnsi" w:cstheme="minorHAnsi"/>
                <w:sz w:val="20"/>
              </w:rPr>
            </w:pPr>
            <w:r w:rsidRPr="006B68CF">
              <w:rPr>
                <w:rFonts w:asciiTheme="minorHAnsi" w:cstheme="minorHAnsi"/>
                <w:sz w:val="20"/>
              </w:rPr>
              <w:t>1.</w:t>
            </w:r>
          </w:p>
        </w:tc>
        <w:tc>
          <w:tcPr>
            <w:tcW w:w="5121" w:type="dxa"/>
            <w:tcBorders>
              <w:top w:val="single" w:sz="4" w:space="0" w:color="auto"/>
              <w:left w:val="single" w:sz="4" w:space="0" w:color="auto"/>
              <w:bottom w:val="single" w:sz="4" w:space="0" w:color="auto"/>
              <w:right w:val="single" w:sz="4" w:space="0" w:color="auto"/>
            </w:tcBorders>
            <w:vAlign w:val="center"/>
          </w:tcPr>
          <w:p w14:paraId="75CF5534" w14:textId="77777777" w:rsidR="00304EE2" w:rsidRPr="006B68CF" w:rsidRDefault="00304EE2" w:rsidP="00AF50AB">
            <w:pPr>
              <w:jc w:val="both"/>
              <w:rPr>
                <w:rFonts w:asciiTheme="minorHAnsi" w:cstheme="minorHAnsi"/>
                <w:b/>
                <w:noProof/>
                <w:sz w:val="20"/>
                <w:bdr w:val="none" w:sz="0" w:space="0" w:color="auto" w:frame="1"/>
              </w:rPr>
            </w:pPr>
            <w:r w:rsidRPr="006B68CF">
              <w:rPr>
                <w:rFonts w:asciiTheme="minorHAnsi" w:cstheme="minorHAnsi"/>
                <w:noProof/>
                <w:sz w:val="20"/>
                <w:bdr w:val="nil"/>
              </w:rPr>
              <w:t>Pasiūlymo forma</w:t>
            </w:r>
          </w:p>
        </w:tc>
        <w:tc>
          <w:tcPr>
            <w:tcW w:w="1006" w:type="dxa"/>
            <w:vAlign w:val="center"/>
          </w:tcPr>
          <w:p w14:paraId="2E04940B" w14:textId="77777777" w:rsidR="00304EE2" w:rsidRPr="006B68CF" w:rsidRDefault="00304EE2" w:rsidP="00CD279D">
            <w:pPr>
              <w:rPr>
                <w:rFonts w:asciiTheme="minorHAnsi" w:cstheme="minorHAnsi"/>
                <w:sz w:val="20"/>
              </w:rPr>
            </w:pPr>
          </w:p>
        </w:tc>
        <w:tc>
          <w:tcPr>
            <w:tcW w:w="1672" w:type="dxa"/>
            <w:vAlign w:val="center"/>
          </w:tcPr>
          <w:p w14:paraId="00B0300F" w14:textId="77777777" w:rsidR="00304EE2" w:rsidRPr="006B68CF" w:rsidRDefault="00304EE2" w:rsidP="00CD279D">
            <w:pPr>
              <w:rPr>
                <w:rFonts w:asciiTheme="minorHAnsi" w:cstheme="minorHAnsi"/>
                <w:sz w:val="20"/>
              </w:rPr>
            </w:pPr>
          </w:p>
        </w:tc>
        <w:tc>
          <w:tcPr>
            <w:tcW w:w="2213" w:type="dxa"/>
            <w:vAlign w:val="center"/>
          </w:tcPr>
          <w:p w14:paraId="02305C8F" w14:textId="77777777" w:rsidR="00304EE2" w:rsidRPr="006B68CF" w:rsidRDefault="00304EE2" w:rsidP="00CD279D">
            <w:pPr>
              <w:rPr>
                <w:rFonts w:asciiTheme="minorHAnsi" w:cstheme="minorHAnsi"/>
                <w:sz w:val="20"/>
              </w:rPr>
            </w:pPr>
          </w:p>
        </w:tc>
      </w:tr>
      <w:tr w:rsidR="00304EE2" w:rsidRPr="006B68CF" w14:paraId="234D1030" w14:textId="77777777" w:rsidTr="00533E71">
        <w:tc>
          <w:tcPr>
            <w:tcW w:w="0" w:type="auto"/>
            <w:vAlign w:val="center"/>
          </w:tcPr>
          <w:p w14:paraId="194D14C0" w14:textId="77777777" w:rsidR="00304EE2" w:rsidRPr="006B68CF" w:rsidRDefault="00304EE2" w:rsidP="00CD279D">
            <w:pPr>
              <w:rPr>
                <w:rFonts w:asciiTheme="minorHAnsi" w:cstheme="minorHAnsi"/>
                <w:sz w:val="20"/>
              </w:rPr>
            </w:pPr>
            <w:r w:rsidRPr="006B68CF">
              <w:rPr>
                <w:rFonts w:asciiTheme="minorHAnsi" w:cstheme="minorHAnsi"/>
                <w:sz w:val="20"/>
              </w:rPr>
              <w:t>2.</w:t>
            </w:r>
          </w:p>
        </w:tc>
        <w:tc>
          <w:tcPr>
            <w:tcW w:w="5121" w:type="dxa"/>
            <w:tcBorders>
              <w:top w:val="single" w:sz="4" w:space="0" w:color="auto"/>
              <w:left w:val="single" w:sz="4" w:space="0" w:color="auto"/>
              <w:bottom w:val="single" w:sz="4" w:space="0" w:color="auto"/>
              <w:right w:val="single" w:sz="4" w:space="0" w:color="auto"/>
            </w:tcBorders>
            <w:vAlign w:val="center"/>
          </w:tcPr>
          <w:p w14:paraId="3D21D624"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Jungtinės veiklos sutartis (jei taikoma)</w:t>
            </w:r>
          </w:p>
        </w:tc>
        <w:tc>
          <w:tcPr>
            <w:tcW w:w="1006" w:type="dxa"/>
            <w:vAlign w:val="center"/>
          </w:tcPr>
          <w:p w14:paraId="5620F0BE" w14:textId="77777777" w:rsidR="00304EE2" w:rsidRPr="006B68CF" w:rsidRDefault="00304EE2" w:rsidP="00CD279D">
            <w:pPr>
              <w:rPr>
                <w:rFonts w:asciiTheme="minorHAnsi" w:cstheme="minorHAnsi"/>
                <w:sz w:val="20"/>
              </w:rPr>
            </w:pPr>
          </w:p>
        </w:tc>
        <w:tc>
          <w:tcPr>
            <w:tcW w:w="1672" w:type="dxa"/>
            <w:vAlign w:val="center"/>
          </w:tcPr>
          <w:p w14:paraId="48C07A18" w14:textId="77777777" w:rsidR="00304EE2" w:rsidRPr="006B68CF" w:rsidRDefault="00304EE2" w:rsidP="00CD279D">
            <w:pPr>
              <w:rPr>
                <w:rFonts w:asciiTheme="minorHAnsi" w:cstheme="minorHAnsi"/>
                <w:sz w:val="20"/>
              </w:rPr>
            </w:pPr>
          </w:p>
        </w:tc>
        <w:tc>
          <w:tcPr>
            <w:tcW w:w="2213" w:type="dxa"/>
            <w:vAlign w:val="center"/>
          </w:tcPr>
          <w:p w14:paraId="1B18D917" w14:textId="77777777" w:rsidR="00304EE2" w:rsidRPr="006B68CF" w:rsidRDefault="00304EE2" w:rsidP="00CD279D">
            <w:pPr>
              <w:rPr>
                <w:rFonts w:asciiTheme="minorHAnsi" w:cstheme="minorHAnsi"/>
                <w:sz w:val="20"/>
              </w:rPr>
            </w:pPr>
          </w:p>
        </w:tc>
      </w:tr>
      <w:tr w:rsidR="00304EE2" w:rsidRPr="006B68CF" w14:paraId="2B2DECF5" w14:textId="77777777" w:rsidTr="00533E71">
        <w:trPr>
          <w:trHeight w:val="1300"/>
        </w:trPr>
        <w:tc>
          <w:tcPr>
            <w:tcW w:w="0" w:type="auto"/>
            <w:vAlign w:val="center"/>
          </w:tcPr>
          <w:p w14:paraId="5E72CA31" w14:textId="77777777" w:rsidR="00304EE2" w:rsidRPr="006B68CF" w:rsidRDefault="00304EE2" w:rsidP="00CD279D">
            <w:pPr>
              <w:rPr>
                <w:rFonts w:asciiTheme="minorHAnsi" w:cstheme="minorHAnsi"/>
                <w:sz w:val="20"/>
              </w:rPr>
            </w:pPr>
            <w:r w:rsidRPr="006B68CF">
              <w:rPr>
                <w:rFonts w:asciiTheme="minorHAnsi" w:cstheme="minorHAnsi"/>
                <w:sz w:val="20"/>
              </w:rPr>
              <w:t>3.</w:t>
            </w:r>
          </w:p>
        </w:tc>
        <w:tc>
          <w:tcPr>
            <w:tcW w:w="5121" w:type="dxa"/>
            <w:tcBorders>
              <w:top w:val="single" w:sz="4" w:space="0" w:color="auto"/>
              <w:left w:val="single" w:sz="4" w:space="0" w:color="auto"/>
              <w:bottom w:val="single" w:sz="4" w:space="0" w:color="auto"/>
              <w:right w:val="single" w:sz="4" w:space="0" w:color="auto"/>
            </w:tcBorders>
            <w:vAlign w:val="center"/>
          </w:tcPr>
          <w:p w14:paraId="74C3A1F3"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noProof/>
                <w:sz w:val="20"/>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1028D38D" w14:textId="77777777" w:rsidR="00304EE2" w:rsidRPr="006B68CF" w:rsidRDefault="00304EE2" w:rsidP="00CD279D">
            <w:pPr>
              <w:rPr>
                <w:rFonts w:asciiTheme="minorHAnsi" w:cstheme="minorHAnsi"/>
                <w:sz w:val="20"/>
              </w:rPr>
            </w:pPr>
          </w:p>
        </w:tc>
        <w:tc>
          <w:tcPr>
            <w:tcW w:w="1672" w:type="dxa"/>
            <w:vAlign w:val="center"/>
          </w:tcPr>
          <w:p w14:paraId="09488DD6" w14:textId="77777777" w:rsidR="00304EE2" w:rsidRPr="006B68CF" w:rsidRDefault="00304EE2" w:rsidP="00CD279D">
            <w:pPr>
              <w:rPr>
                <w:rFonts w:asciiTheme="minorHAnsi" w:cstheme="minorHAnsi"/>
                <w:sz w:val="20"/>
              </w:rPr>
            </w:pPr>
          </w:p>
        </w:tc>
        <w:tc>
          <w:tcPr>
            <w:tcW w:w="2213" w:type="dxa"/>
            <w:vAlign w:val="center"/>
          </w:tcPr>
          <w:p w14:paraId="3F75F467" w14:textId="77777777" w:rsidR="00304EE2" w:rsidRPr="006B68CF" w:rsidRDefault="00304EE2" w:rsidP="00CD279D">
            <w:pPr>
              <w:rPr>
                <w:rFonts w:asciiTheme="minorHAnsi" w:cstheme="minorHAnsi"/>
                <w:sz w:val="20"/>
              </w:rPr>
            </w:pPr>
          </w:p>
        </w:tc>
      </w:tr>
      <w:tr w:rsidR="00304EE2" w:rsidRPr="006B68CF" w14:paraId="230BD313" w14:textId="77777777" w:rsidTr="00533E71">
        <w:tc>
          <w:tcPr>
            <w:tcW w:w="0" w:type="auto"/>
            <w:vAlign w:val="center"/>
          </w:tcPr>
          <w:p w14:paraId="1BE84F2B" w14:textId="77777777" w:rsidR="00304EE2" w:rsidRPr="006B68CF" w:rsidRDefault="00304EE2" w:rsidP="00CD279D">
            <w:pPr>
              <w:rPr>
                <w:rFonts w:asciiTheme="minorHAnsi" w:cstheme="minorHAnsi"/>
                <w:sz w:val="20"/>
              </w:rPr>
            </w:pPr>
            <w:r w:rsidRPr="006B68CF">
              <w:rPr>
                <w:rFonts w:asciiTheme="minorHAnsi" w:cstheme="minorHAnsi"/>
                <w:sz w:val="20"/>
              </w:rPr>
              <w:t>4.</w:t>
            </w:r>
          </w:p>
        </w:tc>
        <w:tc>
          <w:tcPr>
            <w:tcW w:w="5121" w:type="dxa"/>
            <w:tcBorders>
              <w:top w:val="single" w:sz="4" w:space="0" w:color="auto"/>
              <w:left w:val="single" w:sz="4" w:space="0" w:color="auto"/>
              <w:bottom w:val="single" w:sz="4" w:space="0" w:color="auto"/>
              <w:right w:val="single" w:sz="4" w:space="0" w:color="auto"/>
            </w:tcBorders>
            <w:vAlign w:val="center"/>
          </w:tcPr>
          <w:p w14:paraId="3A31E822" w14:textId="77777777" w:rsidR="00304EE2" w:rsidRPr="006B68CF" w:rsidRDefault="00304EE2" w:rsidP="00AF50AB">
            <w:pPr>
              <w:tabs>
                <w:tab w:val="center" w:pos="4819"/>
                <w:tab w:val="right" w:pos="9638"/>
              </w:tabs>
              <w:jc w:val="both"/>
              <w:rPr>
                <w:rFonts w:asciiTheme="minorHAnsi" w:cstheme="minorHAnsi"/>
                <w:b/>
                <w:noProof/>
                <w:sz w:val="20"/>
                <w:bdr w:val="none" w:sz="0" w:space="0" w:color="auto" w:frame="1"/>
              </w:rPr>
            </w:pPr>
            <w:r w:rsidRPr="006B68CF">
              <w:rPr>
                <w:rFonts w:asciiTheme="minorHAnsi" w:cstheme="minorHAnsi"/>
                <w:bCs/>
                <w:noProof/>
                <w:sz w:val="20"/>
                <w:bdr w:val="nil"/>
              </w:rPr>
              <w:t>Jei tiekėjas pasitelkia ūkio subjektus – įrodymai, kad šie ištekliai bus prieinami per visą sutartinių įsipareigojimų vykdymo laikotarpį</w:t>
            </w:r>
          </w:p>
        </w:tc>
        <w:tc>
          <w:tcPr>
            <w:tcW w:w="1006" w:type="dxa"/>
            <w:vAlign w:val="center"/>
          </w:tcPr>
          <w:p w14:paraId="27A32D14" w14:textId="77777777" w:rsidR="00304EE2" w:rsidRPr="006B68CF" w:rsidRDefault="00304EE2" w:rsidP="00CD279D">
            <w:pPr>
              <w:rPr>
                <w:rFonts w:asciiTheme="minorHAnsi" w:cstheme="minorHAnsi"/>
                <w:sz w:val="20"/>
              </w:rPr>
            </w:pPr>
          </w:p>
        </w:tc>
        <w:tc>
          <w:tcPr>
            <w:tcW w:w="1672" w:type="dxa"/>
            <w:vAlign w:val="center"/>
          </w:tcPr>
          <w:p w14:paraId="3A05321B" w14:textId="77777777" w:rsidR="00304EE2" w:rsidRPr="006B68CF" w:rsidRDefault="00304EE2" w:rsidP="00CD279D">
            <w:pPr>
              <w:rPr>
                <w:rFonts w:asciiTheme="minorHAnsi" w:cstheme="minorHAnsi"/>
                <w:sz w:val="20"/>
              </w:rPr>
            </w:pPr>
          </w:p>
        </w:tc>
        <w:tc>
          <w:tcPr>
            <w:tcW w:w="2213" w:type="dxa"/>
            <w:vAlign w:val="center"/>
          </w:tcPr>
          <w:p w14:paraId="7460077A" w14:textId="77777777" w:rsidR="00304EE2" w:rsidRPr="006B68CF" w:rsidRDefault="00304EE2" w:rsidP="00CD279D">
            <w:pPr>
              <w:rPr>
                <w:rFonts w:asciiTheme="minorHAnsi" w:cstheme="minorHAnsi"/>
                <w:sz w:val="20"/>
              </w:rPr>
            </w:pPr>
          </w:p>
        </w:tc>
      </w:tr>
      <w:tr w:rsidR="00304EE2" w:rsidRPr="006B68CF" w14:paraId="0B91B58B" w14:textId="77777777" w:rsidTr="00DF51DA">
        <w:trPr>
          <w:trHeight w:val="1964"/>
        </w:trPr>
        <w:tc>
          <w:tcPr>
            <w:tcW w:w="0" w:type="auto"/>
            <w:vAlign w:val="center"/>
          </w:tcPr>
          <w:p w14:paraId="17AD4E35" w14:textId="77777777" w:rsidR="00304EE2" w:rsidRPr="006B68CF" w:rsidRDefault="00304EE2" w:rsidP="00CD279D">
            <w:pPr>
              <w:rPr>
                <w:rFonts w:asciiTheme="minorHAnsi" w:cstheme="minorHAnsi"/>
                <w:sz w:val="20"/>
              </w:rPr>
            </w:pPr>
            <w:r w:rsidRPr="006B68CF">
              <w:rPr>
                <w:rFonts w:asciiTheme="minorHAnsi" w:cstheme="minorHAnsi"/>
                <w:sz w:val="20"/>
              </w:rPr>
              <w:lastRenderedPageBreak/>
              <w:t>5.</w:t>
            </w:r>
          </w:p>
        </w:tc>
        <w:tc>
          <w:tcPr>
            <w:tcW w:w="5121" w:type="dxa"/>
            <w:tcBorders>
              <w:top w:val="single" w:sz="4" w:space="0" w:color="auto"/>
              <w:left w:val="single" w:sz="4" w:space="0" w:color="auto"/>
              <w:bottom w:val="single" w:sz="4" w:space="0" w:color="auto"/>
              <w:right w:val="single" w:sz="4" w:space="0" w:color="auto"/>
            </w:tcBorders>
            <w:vAlign w:val="center"/>
          </w:tcPr>
          <w:p w14:paraId="6E9DF39C"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 xml:space="preserve">Pasirašytas EBVPD (Pirkimo sąlygų 4 priedas „EBVPD“). </w:t>
            </w:r>
          </w:p>
          <w:p w14:paraId="3C9795E4"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*Atskirą EBVPD pildo:</w:t>
            </w:r>
          </w:p>
          <w:p w14:paraId="1E5E2D2A"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a) tiekėjas;</w:t>
            </w:r>
          </w:p>
          <w:p w14:paraId="1DF755DD" w14:textId="77777777" w:rsidR="00304EE2" w:rsidRPr="006B68CF" w:rsidRDefault="00304EE2" w:rsidP="00AF50AB">
            <w:pPr>
              <w:tabs>
                <w:tab w:val="center" w:pos="4819"/>
                <w:tab w:val="right" w:pos="9638"/>
              </w:tabs>
              <w:jc w:val="both"/>
              <w:rPr>
                <w:rFonts w:asciiTheme="minorHAnsi" w:cstheme="minorHAnsi"/>
                <w:bCs/>
                <w:noProof/>
                <w:sz w:val="20"/>
                <w:bdr w:val="nil"/>
              </w:rPr>
            </w:pPr>
            <w:r w:rsidRPr="006B68CF">
              <w:rPr>
                <w:rFonts w:asciiTheme="minorHAnsi" w:cstheme="minorHAnsi"/>
                <w:bCs/>
                <w:noProof/>
                <w:sz w:val="20"/>
                <w:bdr w:val="nil"/>
              </w:rPr>
              <w:t>b)</w:t>
            </w:r>
            <w:r w:rsidRPr="006B68CF">
              <w:rPr>
                <w:rFonts w:asciiTheme="minorHAnsi" w:cstheme="minorHAnsi"/>
                <w:bCs/>
                <w:noProof/>
                <w:sz w:val="20"/>
                <w:bdr w:val="nil"/>
              </w:rPr>
              <w:tab/>
              <w:t>kiekvienas tiekėjų grupės narys (jeigu pasiūlymą teikia tiekėjų grupė);</w:t>
            </w:r>
          </w:p>
          <w:p w14:paraId="34A5BC34" w14:textId="77777777" w:rsidR="00304EE2" w:rsidRPr="006B68CF" w:rsidRDefault="00304EE2" w:rsidP="00AF50AB">
            <w:pPr>
              <w:tabs>
                <w:tab w:val="center" w:pos="4819"/>
                <w:tab w:val="right" w:pos="9638"/>
              </w:tabs>
              <w:jc w:val="both"/>
              <w:rPr>
                <w:rFonts w:asciiTheme="minorHAnsi" w:cstheme="minorHAnsi"/>
                <w:bCs/>
                <w:iCs/>
                <w:noProof/>
                <w:sz w:val="20"/>
                <w:bdr w:val="nil"/>
              </w:rPr>
            </w:pPr>
            <w:r w:rsidRPr="006B68CF">
              <w:rPr>
                <w:rFonts w:asciiTheme="minorHAnsi" w:cstheme="minorHAnsi"/>
                <w:bCs/>
                <w:noProof/>
                <w:sz w:val="20"/>
                <w:bdr w:val="nil"/>
              </w:rPr>
              <w:t>c)</w:t>
            </w:r>
            <w:r w:rsidRPr="006B68CF">
              <w:rPr>
                <w:rFonts w:asciiTheme="minorHAnsi" w:cstheme="minorHAnsi"/>
                <w:bCs/>
                <w:noProof/>
                <w:sz w:val="20"/>
                <w:bdr w:val="nil"/>
              </w:rPr>
              <w:tab/>
              <w:t>kiekvienas ūkio subjektas, kurio pajėgumais remiasi tiekėjas pagal PĮ 62 str. (jei yra);</w:t>
            </w:r>
          </w:p>
        </w:tc>
        <w:tc>
          <w:tcPr>
            <w:tcW w:w="1006" w:type="dxa"/>
            <w:vAlign w:val="center"/>
          </w:tcPr>
          <w:p w14:paraId="5531E437" w14:textId="77777777" w:rsidR="00304EE2" w:rsidRPr="006B68CF" w:rsidRDefault="00304EE2" w:rsidP="00CD279D">
            <w:pPr>
              <w:rPr>
                <w:rFonts w:asciiTheme="minorHAnsi" w:cstheme="minorHAnsi"/>
                <w:sz w:val="20"/>
              </w:rPr>
            </w:pPr>
          </w:p>
        </w:tc>
        <w:tc>
          <w:tcPr>
            <w:tcW w:w="1672" w:type="dxa"/>
            <w:vAlign w:val="center"/>
          </w:tcPr>
          <w:p w14:paraId="760CFD33" w14:textId="77777777" w:rsidR="00304EE2" w:rsidRPr="006B68CF" w:rsidRDefault="00304EE2" w:rsidP="00CD279D">
            <w:pPr>
              <w:rPr>
                <w:rFonts w:asciiTheme="minorHAnsi" w:cstheme="minorHAnsi"/>
                <w:sz w:val="20"/>
              </w:rPr>
            </w:pPr>
          </w:p>
        </w:tc>
        <w:tc>
          <w:tcPr>
            <w:tcW w:w="2213" w:type="dxa"/>
            <w:vAlign w:val="center"/>
          </w:tcPr>
          <w:p w14:paraId="6B5A8AF4" w14:textId="77777777" w:rsidR="00304EE2" w:rsidRPr="006B68CF" w:rsidRDefault="00304EE2" w:rsidP="00CD279D">
            <w:pPr>
              <w:rPr>
                <w:rFonts w:asciiTheme="minorHAnsi" w:cstheme="minorHAnsi"/>
                <w:sz w:val="20"/>
              </w:rPr>
            </w:pPr>
          </w:p>
        </w:tc>
      </w:tr>
      <w:tr w:rsidR="00DC3004" w:rsidRPr="006B68CF" w14:paraId="165CEE5D" w14:textId="77777777" w:rsidTr="00533E71">
        <w:trPr>
          <w:trHeight w:val="702"/>
        </w:trPr>
        <w:tc>
          <w:tcPr>
            <w:tcW w:w="0" w:type="auto"/>
            <w:vAlign w:val="center"/>
          </w:tcPr>
          <w:p w14:paraId="6D893C24" w14:textId="55A84239" w:rsidR="00DC3004" w:rsidRPr="006B68CF" w:rsidRDefault="00C737D1" w:rsidP="00CD279D">
            <w:pPr>
              <w:rPr>
                <w:rFonts w:asciiTheme="minorHAnsi" w:cstheme="minorHAnsi"/>
                <w:sz w:val="20"/>
              </w:rPr>
            </w:pPr>
            <w:r>
              <w:rPr>
                <w:rFonts w:asciiTheme="minorHAnsi" w:cstheme="minorHAnsi"/>
                <w:sz w:val="20"/>
              </w:rPr>
              <w:t>6</w:t>
            </w:r>
            <w:r w:rsidR="00DC3004" w:rsidRPr="006B68CF">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44D52298" w14:textId="4D37BC36" w:rsidR="00DC3004" w:rsidRPr="006B68CF" w:rsidRDefault="00DC3004"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6B68CF">
              <w:rPr>
                <w:rFonts w:asciiTheme="minorHAnsi" w:cstheme="minorHAnsi"/>
                <w:noProof/>
                <w:sz w:val="20"/>
                <w:bdr w:val="nil"/>
              </w:rPr>
              <w:t>Pasiūlymo galiojimo užtikrinimas</w:t>
            </w:r>
          </w:p>
        </w:tc>
        <w:tc>
          <w:tcPr>
            <w:tcW w:w="1006" w:type="dxa"/>
            <w:vAlign w:val="center"/>
          </w:tcPr>
          <w:p w14:paraId="3F9D0240" w14:textId="77777777" w:rsidR="00DC3004" w:rsidRPr="006B68CF" w:rsidRDefault="00DC3004" w:rsidP="00CD279D">
            <w:pPr>
              <w:rPr>
                <w:rFonts w:asciiTheme="minorHAnsi" w:cstheme="minorHAnsi"/>
                <w:sz w:val="20"/>
              </w:rPr>
            </w:pPr>
          </w:p>
        </w:tc>
        <w:tc>
          <w:tcPr>
            <w:tcW w:w="1672" w:type="dxa"/>
            <w:vAlign w:val="center"/>
          </w:tcPr>
          <w:p w14:paraId="056C33B6" w14:textId="77777777" w:rsidR="00DC3004" w:rsidRPr="006B68CF" w:rsidRDefault="00DC3004" w:rsidP="00CD279D">
            <w:pPr>
              <w:rPr>
                <w:rFonts w:asciiTheme="minorHAnsi" w:cstheme="minorHAnsi"/>
                <w:sz w:val="20"/>
              </w:rPr>
            </w:pPr>
          </w:p>
        </w:tc>
        <w:tc>
          <w:tcPr>
            <w:tcW w:w="2213" w:type="dxa"/>
            <w:vAlign w:val="center"/>
          </w:tcPr>
          <w:p w14:paraId="23087428" w14:textId="77777777" w:rsidR="00DC3004" w:rsidRPr="006B68CF" w:rsidRDefault="00DC3004" w:rsidP="00CD279D">
            <w:pPr>
              <w:rPr>
                <w:rFonts w:asciiTheme="minorHAnsi" w:cstheme="minorHAnsi"/>
                <w:sz w:val="20"/>
              </w:rPr>
            </w:pPr>
          </w:p>
        </w:tc>
      </w:tr>
      <w:tr w:rsidR="00B92DB8" w:rsidRPr="006B68CF" w14:paraId="065CF426" w14:textId="77777777" w:rsidTr="00533E71">
        <w:trPr>
          <w:trHeight w:val="702"/>
        </w:trPr>
        <w:tc>
          <w:tcPr>
            <w:tcW w:w="0" w:type="auto"/>
            <w:vAlign w:val="center"/>
          </w:tcPr>
          <w:p w14:paraId="7920B1F7" w14:textId="592A14C9" w:rsidR="00B92DB8" w:rsidRPr="006B68CF" w:rsidRDefault="00C737D1" w:rsidP="00CD279D">
            <w:pPr>
              <w:rPr>
                <w:rFonts w:asciiTheme="minorHAnsi" w:cstheme="minorHAnsi"/>
                <w:sz w:val="20"/>
              </w:rPr>
            </w:pPr>
            <w:r>
              <w:rPr>
                <w:rFonts w:asciiTheme="minorHAnsi" w:cstheme="minorHAnsi"/>
                <w:sz w:val="20"/>
              </w:rPr>
              <w:t>7</w:t>
            </w:r>
            <w:r w:rsidR="00B92DB8">
              <w:rPr>
                <w:rFonts w:asciiTheme="minorHAnsi" w:cstheme="minorHAnsi"/>
                <w:sz w:val="20"/>
              </w:rPr>
              <w:t>.</w:t>
            </w:r>
          </w:p>
        </w:tc>
        <w:tc>
          <w:tcPr>
            <w:tcW w:w="5121" w:type="dxa"/>
            <w:tcBorders>
              <w:top w:val="single" w:sz="4" w:space="0" w:color="auto"/>
              <w:left w:val="single" w:sz="4" w:space="0" w:color="auto"/>
              <w:bottom w:val="single" w:sz="4" w:space="0" w:color="auto"/>
              <w:right w:val="single" w:sz="4" w:space="0" w:color="auto"/>
            </w:tcBorders>
            <w:vAlign w:val="center"/>
          </w:tcPr>
          <w:p w14:paraId="76585A85" w14:textId="39DBB168" w:rsidR="00B92DB8" w:rsidRPr="006B68CF" w:rsidRDefault="00C737D1"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Pr>
                <w:rFonts w:asciiTheme="minorHAnsi" w:cstheme="minorHAnsi"/>
                <w:noProof/>
                <w:sz w:val="20"/>
                <w:bdr w:val="nil"/>
              </w:rPr>
              <w:t>Už</w:t>
            </w:r>
            <w:r w:rsidR="008E032A">
              <w:rPr>
                <w:rFonts w:asciiTheme="minorHAnsi" w:cstheme="minorHAnsi"/>
                <w:noProof/>
                <w:sz w:val="20"/>
                <w:bdr w:val="nil"/>
              </w:rPr>
              <w:t>p</w:t>
            </w:r>
            <w:r>
              <w:rPr>
                <w:rFonts w:asciiTheme="minorHAnsi" w:cstheme="minorHAnsi"/>
                <w:noProof/>
                <w:sz w:val="20"/>
                <w:bdr w:val="nil"/>
              </w:rPr>
              <w:t xml:space="preserve">ildytas </w:t>
            </w:r>
            <w:r w:rsidRPr="00C737D1">
              <w:rPr>
                <w:rFonts w:asciiTheme="minorHAnsi" w:cstheme="minorHAnsi"/>
                <w:noProof/>
                <w:sz w:val="20"/>
                <w:bdr w:val="nil"/>
              </w:rPr>
              <w:t>Priedėlis Nr. 1 Techniniai reikalavimai smulkinančioms grotoms</w:t>
            </w:r>
            <w:r>
              <w:rPr>
                <w:rFonts w:asciiTheme="minorHAnsi" w:cstheme="minorHAnsi"/>
                <w:noProof/>
                <w:sz w:val="20"/>
                <w:bdr w:val="nil"/>
              </w:rPr>
              <w:t>;</w:t>
            </w:r>
          </w:p>
        </w:tc>
        <w:tc>
          <w:tcPr>
            <w:tcW w:w="1006" w:type="dxa"/>
            <w:vAlign w:val="center"/>
          </w:tcPr>
          <w:p w14:paraId="3695A205" w14:textId="77777777" w:rsidR="00B92DB8" w:rsidRPr="006B68CF" w:rsidRDefault="00B92DB8" w:rsidP="00CD279D">
            <w:pPr>
              <w:rPr>
                <w:rFonts w:asciiTheme="minorHAnsi" w:cstheme="minorHAnsi"/>
                <w:sz w:val="20"/>
              </w:rPr>
            </w:pPr>
          </w:p>
        </w:tc>
        <w:tc>
          <w:tcPr>
            <w:tcW w:w="1672" w:type="dxa"/>
            <w:vAlign w:val="center"/>
          </w:tcPr>
          <w:p w14:paraId="25755D7B" w14:textId="77777777" w:rsidR="00B92DB8" w:rsidRPr="006B68CF" w:rsidRDefault="00B92DB8" w:rsidP="00CD279D">
            <w:pPr>
              <w:rPr>
                <w:rFonts w:asciiTheme="minorHAnsi" w:cstheme="minorHAnsi"/>
                <w:sz w:val="20"/>
              </w:rPr>
            </w:pPr>
          </w:p>
        </w:tc>
        <w:tc>
          <w:tcPr>
            <w:tcW w:w="2213" w:type="dxa"/>
            <w:vAlign w:val="center"/>
          </w:tcPr>
          <w:p w14:paraId="228FEBFC" w14:textId="77777777" w:rsidR="00B92DB8" w:rsidRPr="006B68CF" w:rsidRDefault="00B92DB8" w:rsidP="00CD279D">
            <w:pPr>
              <w:rPr>
                <w:rFonts w:asciiTheme="minorHAnsi" w:cstheme="minorHAnsi"/>
                <w:sz w:val="20"/>
              </w:rPr>
            </w:pPr>
          </w:p>
        </w:tc>
      </w:tr>
      <w:tr w:rsidR="00C737D1" w:rsidRPr="006B68CF" w14:paraId="382B8156" w14:textId="77777777" w:rsidTr="00533E71">
        <w:trPr>
          <w:trHeight w:val="702"/>
        </w:trPr>
        <w:tc>
          <w:tcPr>
            <w:tcW w:w="0" w:type="auto"/>
            <w:vAlign w:val="center"/>
          </w:tcPr>
          <w:p w14:paraId="7217D5B3" w14:textId="7D7E51DC" w:rsidR="00C737D1" w:rsidRDefault="00C737D1" w:rsidP="00CD279D">
            <w:pPr>
              <w:rPr>
                <w:rFonts w:asciiTheme="minorHAnsi" w:cstheme="minorHAnsi"/>
                <w:sz w:val="20"/>
              </w:rPr>
            </w:pPr>
            <w:r>
              <w:rPr>
                <w:rFonts w:asciiTheme="minorHAnsi" w:cstheme="minorHAnsi"/>
                <w:sz w:val="20"/>
              </w:rPr>
              <w:t>8.</w:t>
            </w:r>
          </w:p>
        </w:tc>
        <w:tc>
          <w:tcPr>
            <w:tcW w:w="5121" w:type="dxa"/>
            <w:tcBorders>
              <w:top w:val="single" w:sz="4" w:space="0" w:color="auto"/>
              <w:left w:val="single" w:sz="4" w:space="0" w:color="auto"/>
              <w:bottom w:val="single" w:sz="4" w:space="0" w:color="auto"/>
              <w:right w:val="single" w:sz="4" w:space="0" w:color="auto"/>
            </w:tcBorders>
            <w:vAlign w:val="center"/>
          </w:tcPr>
          <w:p w14:paraId="176E15A9" w14:textId="72176918" w:rsidR="00C737D1" w:rsidRPr="006B68CF" w:rsidRDefault="00C737D1" w:rsidP="00AF50AB">
            <w:pPr>
              <w:pBdr>
                <w:top w:val="nil"/>
                <w:left w:val="nil"/>
                <w:bottom w:val="nil"/>
                <w:right w:val="nil"/>
                <w:between w:val="nil"/>
                <w:bar w:val="nil"/>
              </w:pBdr>
              <w:tabs>
                <w:tab w:val="center" w:pos="4819"/>
                <w:tab w:val="right" w:pos="9638"/>
              </w:tabs>
              <w:spacing w:line="276" w:lineRule="auto"/>
              <w:jc w:val="both"/>
              <w:rPr>
                <w:rFonts w:asciiTheme="minorHAnsi" w:cstheme="minorHAnsi"/>
                <w:noProof/>
                <w:sz w:val="20"/>
                <w:bdr w:val="nil"/>
              </w:rPr>
            </w:pPr>
            <w:r w:rsidRPr="00C737D1">
              <w:rPr>
                <w:rFonts w:asciiTheme="minorHAnsi" w:cstheme="minorHAnsi"/>
                <w:noProof/>
                <w:sz w:val="20"/>
                <w:bdr w:val="nil"/>
              </w:rPr>
              <w:t>Techninė dokumentacija pagal priedo Nr.1 „Techninė specifikacija“  8</w:t>
            </w:r>
            <w:r>
              <w:rPr>
                <w:rFonts w:asciiTheme="minorHAnsi" w:cstheme="minorHAnsi"/>
                <w:noProof/>
                <w:sz w:val="20"/>
                <w:bdr w:val="nil"/>
              </w:rPr>
              <w:t xml:space="preserve"> </w:t>
            </w:r>
            <w:r w:rsidRPr="00C737D1">
              <w:rPr>
                <w:rFonts w:asciiTheme="minorHAnsi" w:cstheme="minorHAnsi"/>
                <w:noProof/>
                <w:sz w:val="20"/>
                <w:bdr w:val="nil"/>
              </w:rPr>
              <w:t>p. reikalavimus;</w:t>
            </w:r>
          </w:p>
        </w:tc>
        <w:tc>
          <w:tcPr>
            <w:tcW w:w="1006" w:type="dxa"/>
            <w:vAlign w:val="center"/>
          </w:tcPr>
          <w:p w14:paraId="7541C1F1" w14:textId="77777777" w:rsidR="00C737D1" w:rsidRPr="006B68CF" w:rsidRDefault="00C737D1" w:rsidP="00CD279D">
            <w:pPr>
              <w:rPr>
                <w:rFonts w:asciiTheme="minorHAnsi" w:cstheme="minorHAnsi"/>
                <w:sz w:val="20"/>
              </w:rPr>
            </w:pPr>
          </w:p>
        </w:tc>
        <w:tc>
          <w:tcPr>
            <w:tcW w:w="1672" w:type="dxa"/>
            <w:vAlign w:val="center"/>
          </w:tcPr>
          <w:p w14:paraId="76BA3AAD" w14:textId="77777777" w:rsidR="00C737D1" w:rsidRPr="006B68CF" w:rsidRDefault="00C737D1" w:rsidP="00CD279D">
            <w:pPr>
              <w:rPr>
                <w:rFonts w:asciiTheme="minorHAnsi" w:cstheme="minorHAnsi"/>
                <w:sz w:val="20"/>
              </w:rPr>
            </w:pPr>
          </w:p>
        </w:tc>
        <w:tc>
          <w:tcPr>
            <w:tcW w:w="2213" w:type="dxa"/>
            <w:vAlign w:val="center"/>
          </w:tcPr>
          <w:p w14:paraId="6169F010" w14:textId="77777777" w:rsidR="00C737D1" w:rsidRPr="006B68CF" w:rsidRDefault="00C737D1" w:rsidP="00CD279D">
            <w:pPr>
              <w:rPr>
                <w:rFonts w:asciiTheme="minorHAnsi" w:cstheme="minorHAnsi"/>
                <w:sz w:val="20"/>
              </w:rPr>
            </w:pPr>
          </w:p>
        </w:tc>
      </w:tr>
    </w:tbl>
    <w:p w14:paraId="5D9F413F" w14:textId="77777777" w:rsidR="00304EE2" w:rsidRPr="006B68CF" w:rsidRDefault="00304EE2" w:rsidP="00304EE2">
      <w:pPr>
        <w:jc w:val="both"/>
        <w:rPr>
          <w:rFonts w:asciiTheme="minorHAnsi" w:eastAsiaTheme="minorEastAsia" w:hAnsiTheme="minorHAnsi" w:cstheme="minorHAnsi"/>
          <w:b/>
          <w:bCs/>
          <w:sz w:val="21"/>
          <w:szCs w:val="21"/>
        </w:rPr>
      </w:pPr>
    </w:p>
    <w:p w14:paraId="592A0F5D" w14:textId="6E3C4B8A" w:rsidR="00304EE2" w:rsidRPr="006B68CF" w:rsidRDefault="00304EE2" w:rsidP="00304EE2">
      <w:pPr>
        <w:jc w:val="both"/>
        <w:rPr>
          <w:rFonts w:asciiTheme="minorHAnsi" w:eastAsiaTheme="minorEastAsia" w:hAnsiTheme="minorHAnsi" w:cstheme="minorHAnsi"/>
          <w:b/>
          <w:bCs/>
          <w:sz w:val="20"/>
          <w:szCs w:val="18"/>
        </w:rPr>
      </w:pPr>
      <w:r w:rsidRPr="006B68CF">
        <w:rPr>
          <w:rFonts w:asciiTheme="minorHAnsi" w:eastAsiaTheme="minorEastAsia" w:hAnsiTheme="minorHAnsi" w:cstheme="minorHAnsi"/>
          <w:b/>
          <w:bCs/>
          <w:sz w:val="20"/>
          <w:szCs w:val="18"/>
        </w:rPr>
        <w:t>Pasi</w:t>
      </w:r>
      <w:r w:rsidR="00DF51DA" w:rsidRPr="006B68CF">
        <w:rPr>
          <w:rFonts w:asciiTheme="minorHAnsi" w:eastAsiaTheme="minorEastAsia" w:hAnsiTheme="minorHAnsi" w:cstheme="minorHAnsi"/>
          <w:b/>
          <w:bCs/>
          <w:sz w:val="20"/>
          <w:szCs w:val="18"/>
        </w:rPr>
        <w:t>rašydamas šį pasiūlymą, tvirtin</w:t>
      </w:r>
      <w:r w:rsidRPr="006B68CF">
        <w:rPr>
          <w:rFonts w:asciiTheme="minorHAnsi" w:eastAsiaTheme="minorEastAsia" w:hAnsiTheme="minorHAnsi" w:cstheme="minorHAnsi"/>
          <w:b/>
          <w:bCs/>
          <w:sz w:val="20"/>
          <w:szCs w:val="18"/>
        </w:rPr>
        <w:t>u, kad:</w:t>
      </w:r>
    </w:p>
    <w:p w14:paraId="3D9C57F9" w14:textId="77777777" w:rsidR="00687639" w:rsidRPr="006B68CF" w:rsidRDefault="00687639" w:rsidP="00304EE2">
      <w:pPr>
        <w:jc w:val="both"/>
        <w:rPr>
          <w:rFonts w:asciiTheme="minorHAnsi" w:eastAsiaTheme="minorEastAsia" w:hAnsiTheme="minorHAnsi" w:cstheme="minorHAnsi"/>
          <w:b/>
          <w:bCs/>
          <w:sz w:val="20"/>
          <w:szCs w:val="18"/>
        </w:rPr>
      </w:pPr>
    </w:p>
    <w:p w14:paraId="31E7C898"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545C4BC"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b/>
          <w:bCs/>
          <w:smallCaps/>
          <w:sz w:val="20"/>
          <w:szCs w:val="18"/>
        </w:rPr>
      </w:pPr>
      <w:r w:rsidRPr="006B68CF">
        <w:rPr>
          <w:rFonts w:asciiTheme="minorHAnsi" w:hAnsiTheme="minorHAnsi" w:cstheme="minorHAnsi"/>
          <w:sz w:val="20"/>
          <w:szCs w:val="18"/>
        </w:rPr>
        <w:t>sutinku su pirkimo dokumentuose nustatytomis sąlygomis ir procedūromis,</w:t>
      </w:r>
    </w:p>
    <w:p w14:paraId="3212F9FB" w14:textId="77777777" w:rsidR="00304EE2" w:rsidRPr="006B68CF" w:rsidRDefault="00304EE2" w:rsidP="00DF51DA">
      <w:pPr>
        <w:numPr>
          <w:ilvl w:val="0"/>
          <w:numId w:val="4"/>
        </w:numPr>
        <w:spacing w:after="160" w:line="276" w:lineRule="auto"/>
        <w:contextualSpacing/>
        <w:jc w:val="both"/>
        <w:rPr>
          <w:rFonts w:asciiTheme="minorHAnsi" w:hAnsiTheme="minorHAnsi" w:cstheme="minorHAnsi"/>
          <w:sz w:val="20"/>
          <w:szCs w:val="18"/>
        </w:rPr>
      </w:pPr>
      <w:r w:rsidRPr="006B68CF">
        <w:rPr>
          <w:rFonts w:asciiTheme="minorHAnsi" w:eastAsia="Calibri" w:hAnsiTheme="minorHAnsi" w:cstheme="minorHAnsi"/>
          <w:sz w:val="20"/>
          <w:szCs w:val="18"/>
        </w:rPr>
        <w:t>pasiūlymo dokumentuose pateikti duomenys ir informacija yra teisinga ir apima viską, ko reikia tinkamam sutarties įvykdymui;</w:t>
      </w:r>
    </w:p>
    <w:p w14:paraId="13D01377" w14:textId="3E19BAA9" w:rsidR="00687639" w:rsidRPr="006B68CF" w:rsidRDefault="00304EE2" w:rsidP="00DF51DA">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 xml:space="preserve">pasiūlymas galioja pirkimo sąlygų </w:t>
      </w:r>
      <w:r w:rsidRPr="006B68CF">
        <w:rPr>
          <w:rFonts w:asciiTheme="minorHAnsi" w:hAnsiTheme="minorHAnsi" w:cstheme="minorHAnsi"/>
          <w:sz w:val="20"/>
        </w:rPr>
        <w:fldChar w:fldCharType="begin"/>
      </w:r>
      <w:r w:rsidRPr="006B68CF">
        <w:rPr>
          <w:rFonts w:asciiTheme="minorHAnsi" w:hAnsiTheme="minorHAnsi" w:cstheme="minorHAnsi"/>
          <w:sz w:val="20"/>
        </w:rPr>
        <w:instrText xml:space="preserve"> REF _Ref38970696 \w \h  \* MERGEFORMAT </w:instrText>
      </w:r>
      <w:r w:rsidRPr="006B68CF">
        <w:rPr>
          <w:rFonts w:asciiTheme="minorHAnsi" w:hAnsiTheme="minorHAnsi" w:cstheme="minorHAnsi"/>
          <w:sz w:val="20"/>
        </w:rPr>
      </w:r>
      <w:r w:rsidRPr="006B68CF">
        <w:rPr>
          <w:rFonts w:asciiTheme="minorHAnsi" w:hAnsiTheme="minorHAnsi" w:cstheme="minorHAnsi"/>
          <w:sz w:val="20"/>
        </w:rPr>
        <w:fldChar w:fldCharType="separate"/>
      </w:r>
      <w:r w:rsidRPr="006B68CF">
        <w:rPr>
          <w:rFonts w:asciiTheme="minorHAnsi" w:hAnsiTheme="minorHAnsi" w:cstheme="minorHAnsi"/>
          <w:sz w:val="20"/>
          <w:cs/>
        </w:rPr>
        <w:t>‎</w:t>
      </w:r>
      <w:r w:rsidRPr="006B68CF">
        <w:rPr>
          <w:rFonts w:asciiTheme="minorHAnsi" w:hAnsiTheme="minorHAnsi" w:cstheme="minorHAnsi"/>
          <w:sz w:val="20"/>
        </w:rPr>
        <w:t>2</w:t>
      </w:r>
      <w:r w:rsidRPr="006B68CF">
        <w:rPr>
          <w:rFonts w:asciiTheme="minorHAnsi" w:hAnsiTheme="minorHAnsi" w:cstheme="minorHAnsi"/>
          <w:sz w:val="20"/>
        </w:rPr>
        <w:fldChar w:fldCharType="end"/>
      </w:r>
      <w:r w:rsidRPr="006B68CF">
        <w:rPr>
          <w:rFonts w:asciiTheme="minorHAnsi" w:hAnsiTheme="minorHAnsi" w:cstheme="minorHAnsi"/>
          <w:sz w:val="20"/>
        </w:rPr>
        <w:t xml:space="preserve"> skyriuje </w:t>
      </w:r>
      <w:r w:rsidR="00382F56" w:rsidRPr="006B68CF">
        <w:rPr>
          <w:rFonts w:asciiTheme="minorHAnsi" w:hAnsiTheme="minorHAnsi" w:cstheme="minorHAnsi"/>
          <w:sz w:val="20"/>
        </w:rPr>
        <w:t xml:space="preserve">„Terminai“ </w:t>
      </w:r>
      <w:r w:rsidRPr="006B68CF">
        <w:rPr>
          <w:rFonts w:asciiTheme="minorHAnsi" w:hAnsiTheme="minorHAnsi" w:cstheme="minorHAnsi"/>
          <w:sz w:val="20"/>
        </w:rPr>
        <w:t>atitinkamame punkte nurodytą terminą.</w:t>
      </w:r>
    </w:p>
    <w:p w14:paraId="7C1AC11A" w14:textId="4EB7E039" w:rsidR="004F1F35" w:rsidRPr="006B68CF" w:rsidRDefault="00FA4CCE"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m</w:t>
      </w:r>
      <w:r w:rsidR="004F1F35" w:rsidRPr="006B68CF">
        <w:rPr>
          <w:rFonts w:asciiTheme="minorHAnsi" w:hAnsiTheme="minorHAnsi" w:cstheme="minorHAnsi"/>
          <w:sz w:val="20"/>
        </w:rPr>
        <w:t>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004F1F35" w:rsidRPr="006B68CF">
        <w:rPr>
          <w:rFonts w:asciiTheme="minorHAnsi" w:hAnsiTheme="minorHAnsi" w:cstheme="minorHAnsi"/>
          <w:sz w:val="20"/>
          <w:vertAlign w:val="superscript"/>
        </w:rPr>
        <w:t>1</w:t>
      </w:r>
      <w:r w:rsidR="004F1F35" w:rsidRPr="006B68CF">
        <w:rPr>
          <w:rFonts w:asciiTheme="minorHAnsi" w:hAnsiTheme="minorHAnsi" w:cstheme="minorHAnsi"/>
          <w:sz w:val="20"/>
        </w:rPr>
        <w:t xml:space="preserve"> dalies 1, 2 ir 3 punktuose;</w:t>
      </w:r>
    </w:p>
    <w:p w14:paraId="062CB2CE" w14:textId="1FA32904" w:rsidR="00EB4423" w:rsidRPr="006B68CF" w:rsidRDefault="00EB4423" w:rsidP="004F1F35">
      <w:pPr>
        <w:numPr>
          <w:ilvl w:val="0"/>
          <w:numId w:val="4"/>
        </w:numPr>
        <w:spacing w:after="160" w:line="276" w:lineRule="auto"/>
        <w:contextualSpacing/>
        <w:jc w:val="both"/>
        <w:rPr>
          <w:rFonts w:asciiTheme="minorHAnsi" w:hAnsiTheme="minorHAnsi" w:cstheme="minorHAnsi"/>
          <w:sz w:val="20"/>
        </w:rPr>
      </w:pPr>
      <w:r w:rsidRPr="006B68CF">
        <w:rPr>
          <w:rFonts w:asciiTheme="minorHAnsi" w:hAnsiTheme="minorHAnsi" w:cstheme="minorHAnsi"/>
          <w:sz w:val="20"/>
        </w:rPr>
        <w:t>kad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73E68907" w14:textId="77777777" w:rsidR="00304EE2" w:rsidRPr="006B68CF" w:rsidRDefault="00304EE2" w:rsidP="00223826">
      <w:pPr>
        <w:spacing w:after="160" w:line="276" w:lineRule="auto"/>
        <w:contextualSpacing/>
        <w:jc w:val="both"/>
        <w:rPr>
          <w:rFonts w:asciiTheme="minorHAnsi" w:hAnsiTheme="minorHAnsi" w:cstheme="minorHAnsi"/>
          <w:sz w:val="22"/>
        </w:rPr>
      </w:pPr>
    </w:p>
    <w:p w14:paraId="6E23D650" w14:textId="77777777" w:rsidR="00304EE2" w:rsidRPr="006B68CF" w:rsidRDefault="00304EE2" w:rsidP="00304EE2">
      <w:pPr>
        <w:spacing w:after="160" w:line="276" w:lineRule="auto"/>
        <w:ind w:left="1713"/>
        <w:contextualSpacing/>
        <w:jc w:val="both"/>
        <w:rPr>
          <w:rFonts w:asciiTheme="minorHAnsi" w:hAnsiTheme="minorHAnsi" w:cstheme="minorHAnsi"/>
          <w:sz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6B68CF" w14:paraId="11D7A4F8" w14:textId="77777777" w:rsidTr="00C52103">
        <w:trPr>
          <w:trHeight w:val="186"/>
        </w:trPr>
        <w:tc>
          <w:tcPr>
            <w:tcW w:w="3888" w:type="dxa"/>
            <w:tcBorders>
              <w:top w:val="single" w:sz="4" w:space="0" w:color="auto"/>
              <w:left w:val="nil"/>
              <w:bottom w:val="nil"/>
              <w:right w:val="nil"/>
            </w:tcBorders>
          </w:tcPr>
          <w:p w14:paraId="6FE1B62B" w14:textId="77777777" w:rsidR="00304EE2" w:rsidRPr="006B68CF" w:rsidRDefault="00304EE2" w:rsidP="00304EE2">
            <w:pP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(Tiekėjo arba jo įgalioto asmens pareigų pavadinimas)</w:t>
            </w:r>
          </w:p>
        </w:tc>
        <w:tc>
          <w:tcPr>
            <w:tcW w:w="607" w:type="dxa"/>
            <w:tcBorders>
              <w:top w:val="nil"/>
              <w:left w:val="nil"/>
              <w:bottom w:val="nil"/>
              <w:right w:val="nil"/>
            </w:tcBorders>
          </w:tcPr>
          <w:p w14:paraId="41167A3F"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1989" w:type="dxa"/>
            <w:tcBorders>
              <w:top w:val="single" w:sz="4" w:space="0" w:color="auto"/>
              <w:left w:val="nil"/>
              <w:bottom w:val="nil"/>
              <w:right w:val="nil"/>
            </w:tcBorders>
            <w:hideMark/>
          </w:tcPr>
          <w:p w14:paraId="165C88A6" w14:textId="77777777" w:rsidR="00304EE2" w:rsidRPr="006B68CF" w:rsidRDefault="00304EE2" w:rsidP="00304EE2">
            <w:pPr>
              <w:jc w:val="center"/>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(Parašas)</w:t>
            </w:r>
          </w:p>
        </w:tc>
        <w:tc>
          <w:tcPr>
            <w:tcW w:w="704" w:type="dxa"/>
            <w:tcBorders>
              <w:top w:val="nil"/>
              <w:left w:val="nil"/>
              <w:bottom w:val="nil"/>
              <w:right w:val="nil"/>
            </w:tcBorders>
          </w:tcPr>
          <w:p w14:paraId="76F2FFE6" w14:textId="77777777" w:rsidR="00304EE2" w:rsidRPr="006B68CF" w:rsidRDefault="00304EE2" w:rsidP="00304EE2">
            <w:pPr>
              <w:rPr>
                <w:rFonts w:asciiTheme="minorHAnsi" w:eastAsiaTheme="minorEastAsia" w:hAnsiTheme="minorHAnsi" w:cstheme="minorHAnsi"/>
                <w:sz w:val="28"/>
                <w:szCs w:val="28"/>
                <w:vertAlign w:val="superscript"/>
              </w:rPr>
            </w:pPr>
          </w:p>
        </w:tc>
        <w:tc>
          <w:tcPr>
            <w:tcW w:w="2667" w:type="dxa"/>
            <w:tcBorders>
              <w:top w:val="single" w:sz="4" w:space="0" w:color="auto"/>
              <w:left w:val="nil"/>
              <w:bottom w:val="nil"/>
              <w:right w:val="nil"/>
            </w:tcBorders>
            <w:hideMark/>
          </w:tcPr>
          <w:p w14:paraId="63501237" w14:textId="77777777" w:rsidR="00304EE2" w:rsidRPr="006B68CF" w:rsidRDefault="00304EE2" w:rsidP="00304EE2">
            <w:pPr>
              <w:jc w:val="right"/>
              <w:rPr>
                <w:rFonts w:asciiTheme="minorHAnsi" w:eastAsiaTheme="minorEastAsia" w:hAnsiTheme="minorHAnsi" w:cstheme="minorHAnsi"/>
                <w:sz w:val="28"/>
                <w:szCs w:val="28"/>
                <w:vertAlign w:val="superscript"/>
              </w:rPr>
            </w:pPr>
            <w:r w:rsidRPr="006B68CF">
              <w:rPr>
                <w:rFonts w:asciiTheme="minorHAnsi" w:eastAsiaTheme="minorEastAsia" w:hAnsiTheme="minorHAnsi" w:cstheme="minorHAnsi"/>
                <w:i/>
                <w:sz w:val="28"/>
                <w:szCs w:val="28"/>
                <w:vertAlign w:val="superscript"/>
              </w:rPr>
              <w:t>(Vardas, pavardė)</w:t>
            </w:r>
          </w:p>
        </w:tc>
      </w:tr>
      <w:bookmarkEnd w:id="4"/>
    </w:tbl>
    <w:p w14:paraId="18E08188" w14:textId="77777777" w:rsidR="00533E71" w:rsidRPr="006B68CF" w:rsidRDefault="00533E71">
      <w:pPr>
        <w:rPr>
          <w:rFonts w:asciiTheme="minorHAnsi" w:hAnsiTheme="minorHAnsi" w:cstheme="minorHAnsi"/>
        </w:rPr>
      </w:pPr>
    </w:p>
    <w:sectPr w:rsidR="00533E71" w:rsidRPr="006B68CF" w:rsidSect="00223826">
      <w:pgSz w:w="12240" w:h="15840"/>
      <w:pgMar w:top="1134" w:right="567" w:bottom="1135"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B0B0" w14:textId="77777777" w:rsidR="005A72B1" w:rsidRDefault="005A72B1" w:rsidP="00B3305F">
      <w:r>
        <w:separator/>
      </w:r>
    </w:p>
  </w:endnote>
  <w:endnote w:type="continuationSeparator" w:id="0">
    <w:p w14:paraId="161B9036" w14:textId="77777777" w:rsidR="005A72B1" w:rsidRDefault="005A72B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A2462" w14:textId="77777777" w:rsidR="005A72B1" w:rsidRDefault="005A72B1" w:rsidP="00B3305F">
      <w:r>
        <w:separator/>
      </w:r>
    </w:p>
  </w:footnote>
  <w:footnote w:type="continuationSeparator" w:id="0">
    <w:p w14:paraId="1F42620A" w14:textId="77777777" w:rsidR="005A72B1" w:rsidRDefault="005A72B1"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20DF0"/>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126589"/>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3" w15:restartNumberingAfterBreak="0">
    <w:nsid w:val="33F5743F"/>
    <w:multiLevelType w:val="multilevel"/>
    <w:tmpl w:val="9012664A"/>
    <w:lvl w:ilvl="0">
      <w:start w:val="1"/>
      <w:numFmt w:val="decimal"/>
      <w:lvlText w:val="%1."/>
      <w:lvlJc w:val="left"/>
      <w:pPr>
        <w:ind w:left="1080" w:hanging="720"/>
      </w:pPr>
      <w:rPr>
        <w:rFonts w:asciiTheme="minorHAnsi" w:hAnsiTheme="minorHAnsi" w:cstheme="minorHAnsi" w:hint="default"/>
        <w:b/>
        <w:i w:val="0"/>
        <w:sz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14720691">
    <w:abstractNumId w:val="4"/>
  </w:num>
  <w:num w:numId="2" w16cid:durableId="1891382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1544380">
    <w:abstractNumId w:val="5"/>
  </w:num>
  <w:num w:numId="4" w16cid:durableId="2090761744">
    <w:abstractNumId w:val="6"/>
  </w:num>
  <w:num w:numId="5" w16cid:durableId="1930891812">
    <w:abstractNumId w:val="1"/>
  </w:num>
  <w:num w:numId="6" w16cid:durableId="1932161256">
    <w:abstractNumId w:val="0"/>
  </w:num>
  <w:num w:numId="7" w16cid:durableId="154979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5F0"/>
    <w:rsid w:val="00015B3D"/>
    <w:rsid w:val="0004156D"/>
    <w:rsid w:val="00092CAB"/>
    <w:rsid w:val="00097114"/>
    <w:rsid w:val="000C167D"/>
    <w:rsid w:val="000C7720"/>
    <w:rsid w:val="000E4DF6"/>
    <w:rsid w:val="001131F4"/>
    <w:rsid w:val="001143D3"/>
    <w:rsid w:val="00131EA1"/>
    <w:rsid w:val="00164660"/>
    <w:rsid w:val="00164D5B"/>
    <w:rsid w:val="0017290E"/>
    <w:rsid w:val="001831C3"/>
    <w:rsid w:val="00192174"/>
    <w:rsid w:val="001C0EB9"/>
    <w:rsid w:val="001C2DF0"/>
    <w:rsid w:val="001C423E"/>
    <w:rsid w:val="001C79EB"/>
    <w:rsid w:val="001D7333"/>
    <w:rsid w:val="00202AB9"/>
    <w:rsid w:val="00223594"/>
    <w:rsid w:val="00223826"/>
    <w:rsid w:val="002261D9"/>
    <w:rsid w:val="002277BC"/>
    <w:rsid w:val="00230EB8"/>
    <w:rsid w:val="002447AD"/>
    <w:rsid w:val="002627A7"/>
    <w:rsid w:val="00285797"/>
    <w:rsid w:val="002A5F1C"/>
    <w:rsid w:val="002C2466"/>
    <w:rsid w:val="002D15D9"/>
    <w:rsid w:val="002D5AED"/>
    <w:rsid w:val="00304EE2"/>
    <w:rsid w:val="003113DE"/>
    <w:rsid w:val="00317A62"/>
    <w:rsid w:val="00327832"/>
    <w:rsid w:val="00330243"/>
    <w:rsid w:val="0033114C"/>
    <w:rsid w:val="003521FB"/>
    <w:rsid w:val="00363106"/>
    <w:rsid w:val="0037105D"/>
    <w:rsid w:val="00382A1B"/>
    <w:rsid w:val="00382AB6"/>
    <w:rsid w:val="00382F56"/>
    <w:rsid w:val="003868E1"/>
    <w:rsid w:val="003901F9"/>
    <w:rsid w:val="0039066C"/>
    <w:rsid w:val="0039482C"/>
    <w:rsid w:val="003970B1"/>
    <w:rsid w:val="003A08F0"/>
    <w:rsid w:val="003A4556"/>
    <w:rsid w:val="003B478F"/>
    <w:rsid w:val="004111DC"/>
    <w:rsid w:val="00424DF0"/>
    <w:rsid w:val="0043291A"/>
    <w:rsid w:val="00441391"/>
    <w:rsid w:val="0044328D"/>
    <w:rsid w:val="00447DFB"/>
    <w:rsid w:val="00486D5D"/>
    <w:rsid w:val="00493F78"/>
    <w:rsid w:val="00494D06"/>
    <w:rsid w:val="004A4E11"/>
    <w:rsid w:val="004A5F59"/>
    <w:rsid w:val="004C79A4"/>
    <w:rsid w:val="004D3125"/>
    <w:rsid w:val="004F1F35"/>
    <w:rsid w:val="004F276F"/>
    <w:rsid w:val="00516375"/>
    <w:rsid w:val="00527BFA"/>
    <w:rsid w:val="00533E71"/>
    <w:rsid w:val="00534998"/>
    <w:rsid w:val="005449AA"/>
    <w:rsid w:val="00557BED"/>
    <w:rsid w:val="005721BD"/>
    <w:rsid w:val="0059629C"/>
    <w:rsid w:val="005A72B1"/>
    <w:rsid w:val="005B018E"/>
    <w:rsid w:val="005B21EE"/>
    <w:rsid w:val="005B6E33"/>
    <w:rsid w:val="005B77FF"/>
    <w:rsid w:val="005C120B"/>
    <w:rsid w:val="005D2A24"/>
    <w:rsid w:val="005D5002"/>
    <w:rsid w:val="005E3C7C"/>
    <w:rsid w:val="005F166F"/>
    <w:rsid w:val="005F511E"/>
    <w:rsid w:val="006160E7"/>
    <w:rsid w:val="00632739"/>
    <w:rsid w:val="0063423D"/>
    <w:rsid w:val="006761A8"/>
    <w:rsid w:val="00677FF4"/>
    <w:rsid w:val="00681E59"/>
    <w:rsid w:val="00687639"/>
    <w:rsid w:val="0069216D"/>
    <w:rsid w:val="006B4528"/>
    <w:rsid w:val="006B4CE1"/>
    <w:rsid w:val="006B68CF"/>
    <w:rsid w:val="006D785C"/>
    <w:rsid w:val="00714719"/>
    <w:rsid w:val="0072168C"/>
    <w:rsid w:val="00723409"/>
    <w:rsid w:val="00725AF2"/>
    <w:rsid w:val="007278AA"/>
    <w:rsid w:val="00731077"/>
    <w:rsid w:val="00747A02"/>
    <w:rsid w:val="007734BB"/>
    <w:rsid w:val="00781A70"/>
    <w:rsid w:val="0078375C"/>
    <w:rsid w:val="00786A82"/>
    <w:rsid w:val="007C007C"/>
    <w:rsid w:val="007C1D14"/>
    <w:rsid w:val="007C20FD"/>
    <w:rsid w:val="007E4D60"/>
    <w:rsid w:val="007E74D8"/>
    <w:rsid w:val="007E7EF4"/>
    <w:rsid w:val="00804B06"/>
    <w:rsid w:val="00806093"/>
    <w:rsid w:val="00810D75"/>
    <w:rsid w:val="00814759"/>
    <w:rsid w:val="0083396C"/>
    <w:rsid w:val="008340CD"/>
    <w:rsid w:val="00865F93"/>
    <w:rsid w:val="00881F66"/>
    <w:rsid w:val="00886850"/>
    <w:rsid w:val="008B43DC"/>
    <w:rsid w:val="008C2484"/>
    <w:rsid w:val="008C4183"/>
    <w:rsid w:val="008D0F6A"/>
    <w:rsid w:val="008E032A"/>
    <w:rsid w:val="008F057B"/>
    <w:rsid w:val="009130E4"/>
    <w:rsid w:val="0092056F"/>
    <w:rsid w:val="009225A1"/>
    <w:rsid w:val="009407AC"/>
    <w:rsid w:val="00950552"/>
    <w:rsid w:val="00960627"/>
    <w:rsid w:val="00977C7E"/>
    <w:rsid w:val="009B282B"/>
    <w:rsid w:val="009D69AB"/>
    <w:rsid w:val="009D69F1"/>
    <w:rsid w:val="009D7629"/>
    <w:rsid w:val="009F71B3"/>
    <w:rsid w:val="00A02CAA"/>
    <w:rsid w:val="00A04124"/>
    <w:rsid w:val="00A229C7"/>
    <w:rsid w:val="00A3494A"/>
    <w:rsid w:val="00A56108"/>
    <w:rsid w:val="00A747D0"/>
    <w:rsid w:val="00A77F99"/>
    <w:rsid w:val="00AB4A98"/>
    <w:rsid w:val="00AC711E"/>
    <w:rsid w:val="00AE4FD7"/>
    <w:rsid w:val="00AE5E27"/>
    <w:rsid w:val="00AF2C38"/>
    <w:rsid w:val="00AF468B"/>
    <w:rsid w:val="00AF50AB"/>
    <w:rsid w:val="00B26F15"/>
    <w:rsid w:val="00B3305F"/>
    <w:rsid w:val="00B4511A"/>
    <w:rsid w:val="00B621C2"/>
    <w:rsid w:val="00B81A88"/>
    <w:rsid w:val="00B92DB8"/>
    <w:rsid w:val="00BB1879"/>
    <w:rsid w:val="00BB29DA"/>
    <w:rsid w:val="00BF0BAA"/>
    <w:rsid w:val="00C20F97"/>
    <w:rsid w:val="00C35F35"/>
    <w:rsid w:val="00C47316"/>
    <w:rsid w:val="00C72767"/>
    <w:rsid w:val="00C737D1"/>
    <w:rsid w:val="00C95CA3"/>
    <w:rsid w:val="00CA4B5A"/>
    <w:rsid w:val="00CD279D"/>
    <w:rsid w:val="00CD2C51"/>
    <w:rsid w:val="00CD7098"/>
    <w:rsid w:val="00CF467B"/>
    <w:rsid w:val="00D141C8"/>
    <w:rsid w:val="00D20CED"/>
    <w:rsid w:val="00D2378B"/>
    <w:rsid w:val="00D35E1E"/>
    <w:rsid w:val="00D41484"/>
    <w:rsid w:val="00D61808"/>
    <w:rsid w:val="00D66B6A"/>
    <w:rsid w:val="00D67BDE"/>
    <w:rsid w:val="00DB168B"/>
    <w:rsid w:val="00DC3004"/>
    <w:rsid w:val="00DE5867"/>
    <w:rsid w:val="00DF2085"/>
    <w:rsid w:val="00DF3607"/>
    <w:rsid w:val="00DF51DA"/>
    <w:rsid w:val="00DF55BB"/>
    <w:rsid w:val="00DF6239"/>
    <w:rsid w:val="00DF7564"/>
    <w:rsid w:val="00E15662"/>
    <w:rsid w:val="00E6012B"/>
    <w:rsid w:val="00E642D4"/>
    <w:rsid w:val="00E66C49"/>
    <w:rsid w:val="00E73235"/>
    <w:rsid w:val="00E7534F"/>
    <w:rsid w:val="00E7684A"/>
    <w:rsid w:val="00E9569F"/>
    <w:rsid w:val="00EA2EFF"/>
    <w:rsid w:val="00EA78A1"/>
    <w:rsid w:val="00EA7EE1"/>
    <w:rsid w:val="00EB1F5B"/>
    <w:rsid w:val="00EB4423"/>
    <w:rsid w:val="00EB5E73"/>
    <w:rsid w:val="00EF527F"/>
    <w:rsid w:val="00F11A4C"/>
    <w:rsid w:val="00F350E1"/>
    <w:rsid w:val="00F83721"/>
    <w:rsid w:val="00FA4CCE"/>
    <w:rsid w:val="00FC14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08BC6"/>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character" w:styleId="Komentaronuoroda">
    <w:name w:val="annotation reference"/>
    <w:basedOn w:val="Numatytasispastraiposriftas"/>
    <w:uiPriority w:val="99"/>
    <w:semiHidden/>
    <w:unhideWhenUsed/>
    <w:rsid w:val="00223826"/>
    <w:rPr>
      <w:sz w:val="16"/>
      <w:szCs w:val="16"/>
    </w:rPr>
  </w:style>
  <w:style w:type="paragraph" w:styleId="Komentarotekstas">
    <w:name w:val="annotation text"/>
    <w:basedOn w:val="prastasis"/>
    <w:link w:val="KomentarotekstasDiagrama"/>
    <w:uiPriority w:val="99"/>
    <w:semiHidden/>
    <w:unhideWhenUsed/>
    <w:rsid w:val="00223826"/>
    <w:rPr>
      <w:sz w:val="20"/>
    </w:rPr>
  </w:style>
  <w:style w:type="character" w:customStyle="1" w:styleId="KomentarotekstasDiagrama">
    <w:name w:val="Komentaro tekstas Diagrama"/>
    <w:basedOn w:val="Numatytasispastraiposriftas"/>
    <w:link w:val="Komentarotekstas"/>
    <w:uiPriority w:val="99"/>
    <w:semiHidden/>
    <w:rsid w:val="00223826"/>
  </w:style>
  <w:style w:type="paragraph" w:styleId="Komentarotema">
    <w:name w:val="annotation subject"/>
    <w:basedOn w:val="Komentarotekstas"/>
    <w:next w:val="Komentarotekstas"/>
    <w:link w:val="KomentarotemaDiagrama"/>
    <w:uiPriority w:val="99"/>
    <w:semiHidden/>
    <w:unhideWhenUsed/>
    <w:rsid w:val="00223826"/>
    <w:rPr>
      <w:b/>
      <w:bCs/>
    </w:rPr>
  </w:style>
  <w:style w:type="character" w:customStyle="1" w:styleId="KomentarotemaDiagrama">
    <w:name w:val="Komentaro tema Diagrama"/>
    <w:basedOn w:val="KomentarotekstasDiagrama"/>
    <w:link w:val="Komentarotema"/>
    <w:uiPriority w:val="99"/>
    <w:semiHidden/>
    <w:rsid w:val="002238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5614</Words>
  <Characters>3201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9</cp:revision>
  <dcterms:created xsi:type="dcterms:W3CDTF">2026-02-18T12:40:00Z</dcterms:created>
  <dcterms:modified xsi:type="dcterms:W3CDTF">2026-03-05T08:36:00Z</dcterms:modified>
</cp:coreProperties>
</file>